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CEC6" w14:textId="77777777" w:rsidR="009B514A" w:rsidRDefault="009B514A" w:rsidP="00C04DB6">
      <w:pPr>
        <w:pStyle w:val="NoSpacing"/>
        <w:rPr>
          <w:rFonts w:ascii="Times New Roman" w:hAnsi="Times New Roman"/>
          <w:b/>
          <w:sz w:val="24"/>
          <w:szCs w:val="24"/>
          <w:u w:val="single"/>
        </w:rPr>
      </w:pPr>
    </w:p>
    <w:p w14:paraId="34136642" w14:textId="0B368BE7" w:rsidR="009B514A" w:rsidRDefault="009B514A" w:rsidP="009B514A">
      <w:pPr>
        <w:pStyle w:val="NoSpacing"/>
        <w:jc w:val="center"/>
        <w:rPr>
          <w:rFonts w:ascii="Times New Roman" w:hAnsi="Times New Roman"/>
          <w:b/>
          <w:sz w:val="24"/>
          <w:szCs w:val="24"/>
          <w:u w:val="single"/>
        </w:rPr>
      </w:pPr>
      <w:r>
        <w:rPr>
          <w:rFonts w:ascii="Times New Roman" w:hAnsi="Times New Roman"/>
          <w:b/>
          <w:sz w:val="24"/>
          <w:szCs w:val="24"/>
          <w:u w:val="single"/>
        </w:rPr>
        <w:t xml:space="preserve">Official Minutes-BOT Meeting of </w:t>
      </w:r>
      <w:r w:rsidR="00BB59B8">
        <w:rPr>
          <w:rFonts w:ascii="Times New Roman" w:hAnsi="Times New Roman"/>
          <w:b/>
          <w:sz w:val="24"/>
          <w:szCs w:val="24"/>
          <w:u w:val="single"/>
        </w:rPr>
        <w:t>Ma</w:t>
      </w:r>
      <w:r w:rsidR="001E03D4">
        <w:rPr>
          <w:rFonts w:ascii="Times New Roman" w:hAnsi="Times New Roman"/>
          <w:b/>
          <w:sz w:val="24"/>
          <w:szCs w:val="24"/>
          <w:u w:val="single"/>
        </w:rPr>
        <w:t>r</w:t>
      </w:r>
      <w:r w:rsidR="00BB59B8">
        <w:rPr>
          <w:rFonts w:ascii="Times New Roman" w:hAnsi="Times New Roman"/>
          <w:b/>
          <w:sz w:val="24"/>
          <w:szCs w:val="24"/>
          <w:u w:val="single"/>
        </w:rPr>
        <w:t>ch 20</w:t>
      </w:r>
      <w:r w:rsidR="009E7E9F">
        <w:rPr>
          <w:rFonts w:ascii="Times New Roman" w:hAnsi="Times New Roman"/>
          <w:b/>
          <w:sz w:val="24"/>
          <w:szCs w:val="24"/>
          <w:u w:val="single"/>
        </w:rPr>
        <w:t>, 2025</w:t>
      </w:r>
    </w:p>
    <w:p w14:paraId="6746D435" w14:textId="77777777" w:rsidR="009B514A" w:rsidRDefault="009B514A" w:rsidP="009B514A">
      <w:pPr>
        <w:pStyle w:val="NoSpacing"/>
        <w:jc w:val="center"/>
        <w:rPr>
          <w:rFonts w:ascii="Times New Roman" w:hAnsi="Times New Roman"/>
          <w:b/>
          <w:sz w:val="24"/>
          <w:szCs w:val="24"/>
          <w:u w:val="single"/>
        </w:rPr>
      </w:pPr>
    </w:p>
    <w:p w14:paraId="2347D41D" w14:textId="07B2FF10" w:rsidR="009B514A" w:rsidRDefault="009B514A" w:rsidP="003E1093">
      <w:pPr>
        <w:pStyle w:val="NoSpacing"/>
        <w:ind w:left="720" w:right="288"/>
        <w:rPr>
          <w:rFonts w:ascii="Times New Roman" w:hAnsi="Times New Roman"/>
          <w:sz w:val="24"/>
          <w:szCs w:val="24"/>
        </w:rPr>
      </w:pPr>
      <w:r w:rsidRPr="00314E48">
        <w:rPr>
          <w:rFonts w:ascii="Times New Roman" w:hAnsi="Times New Roman"/>
          <w:b/>
          <w:sz w:val="24"/>
          <w:szCs w:val="24"/>
        </w:rPr>
        <w:t xml:space="preserve">Meeting </w:t>
      </w:r>
      <w:r>
        <w:rPr>
          <w:rFonts w:ascii="Times New Roman" w:hAnsi="Times New Roman"/>
          <w:b/>
          <w:sz w:val="24"/>
          <w:szCs w:val="24"/>
        </w:rPr>
        <w:t>Call to O</w:t>
      </w:r>
      <w:r w:rsidRPr="00314E48">
        <w:rPr>
          <w:rFonts w:ascii="Times New Roman" w:hAnsi="Times New Roman"/>
          <w:b/>
          <w:sz w:val="24"/>
          <w:szCs w:val="24"/>
        </w:rPr>
        <w:t>rder</w:t>
      </w:r>
      <w:r w:rsidR="005001E1">
        <w:rPr>
          <w:rFonts w:ascii="Times New Roman" w:hAnsi="Times New Roman"/>
          <w:b/>
          <w:sz w:val="24"/>
          <w:szCs w:val="24"/>
        </w:rPr>
        <w:t xml:space="preserve"> </w:t>
      </w:r>
      <w:r w:rsidR="00492939">
        <w:rPr>
          <w:rFonts w:ascii="Times New Roman" w:hAnsi="Times New Roman"/>
          <w:b/>
          <w:sz w:val="24"/>
          <w:szCs w:val="24"/>
          <w:u w:val="single"/>
        </w:rPr>
        <w:t>7:07</w:t>
      </w:r>
      <w:r w:rsidR="00636975">
        <w:rPr>
          <w:rFonts w:ascii="Times New Roman" w:hAnsi="Times New Roman"/>
          <w:b/>
          <w:sz w:val="24"/>
          <w:szCs w:val="24"/>
          <w:u w:val="single"/>
        </w:rPr>
        <w:t>pm</w:t>
      </w:r>
      <w:r w:rsidRPr="002B776E">
        <w:rPr>
          <w:rFonts w:ascii="Times New Roman" w:hAnsi="Times New Roman"/>
          <w:b/>
          <w:sz w:val="24"/>
          <w:szCs w:val="24"/>
        </w:rPr>
        <w:t>;</w:t>
      </w:r>
      <w:r>
        <w:rPr>
          <w:rFonts w:ascii="Times New Roman" w:hAnsi="Times New Roman"/>
          <w:sz w:val="24"/>
          <w:szCs w:val="24"/>
        </w:rPr>
        <w:t xml:space="preserve"> Pledge of Allegiance conducted by Board President.</w:t>
      </w:r>
    </w:p>
    <w:p w14:paraId="15A134BB" w14:textId="77777777" w:rsidR="009B514A" w:rsidRDefault="009B514A" w:rsidP="009B514A">
      <w:pPr>
        <w:pStyle w:val="NoSpacing"/>
        <w:rPr>
          <w:rFonts w:ascii="Times New Roman" w:hAnsi="Times New Roman"/>
          <w:sz w:val="24"/>
          <w:szCs w:val="24"/>
        </w:rPr>
      </w:pPr>
    </w:p>
    <w:p w14:paraId="64709564" w14:textId="74B63E18" w:rsidR="009B514A" w:rsidRPr="009B332C" w:rsidRDefault="009B514A" w:rsidP="003E1093">
      <w:pPr>
        <w:pStyle w:val="NoSpacing"/>
        <w:rPr>
          <w:rFonts w:ascii="Times New Roman" w:hAnsi="Times New Roman"/>
          <w:b/>
          <w:sz w:val="24"/>
          <w:szCs w:val="24"/>
        </w:rPr>
      </w:pPr>
      <w:r w:rsidRPr="009B332C">
        <w:rPr>
          <w:rFonts w:ascii="Times New Roman" w:hAnsi="Times New Roman"/>
          <w:b/>
          <w:sz w:val="24"/>
          <w:szCs w:val="24"/>
          <w:u w:val="single"/>
        </w:rPr>
        <w:t>In Attendance</w:t>
      </w:r>
      <w:r w:rsidRPr="009B332C">
        <w:rPr>
          <w:rFonts w:ascii="Times New Roman" w:hAnsi="Times New Roman"/>
          <w:b/>
          <w:sz w:val="24"/>
          <w:szCs w:val="24"/>
        </w:rPr>
        <w:t xml:space="preserve">: </w:t>
      </w:r>
    </w:p>
    <w:p w14:paraId="768F6B12" w14:textId="32B7B044" w:rsidR="00075ED4" w:rsidRDefault="00075ED4" w:rsidP="003E1093">
      <w:pPr>
        <w:pStyle w:val="NoSpacing"/>
        <w:rPr>
          <w:rFonts w:ascii="Times New Roman" w:hAnsi="Times New Roman"/>
          <w:sz w:val="24"/>
          <w:szCs w:val="24"/>
        </w:rPr>
      </w:pPr>
      <w:r>
        <w:rPr>
          <w:rFonts w:ascii="Times New Roman" w:hAnsi="Times New Roman"/>
          <w:sz w:val="24"/>
          <w:szCs w:val="24"/>
        </w:rPr>
        <w:t xml:space="preserve">Mr. Bruce Williams, President, BOT  </w:t>
      </w:r>
    </w:p>
    <w:p w14:paraId="5FBAD777" w14:textId="77777777" w:rsidR="00075ED4" w:rsidRDefault="00075ED4" w:rsidP="003E1093">
      <w:pPr>
        <w:pStyle w:val="NoSpacing"/>
        <w:rPr>
          <w:rFonts w:ascii="Times New Roman" w:hAnsi="Times New Roman"/>
          <w:sz w:val="24"/>
          <w:szCs w:val="24"/>
        </w:rPr>
      </w:pPr>
      <w:r>
        <w:rPr>
          <w:rFonts w:ascii="Times New Roman" w:hAnsi="Times New Roman"/>
          <w:sz w:val="24"/>
          <w:szCs w:val="24"/>
        </w:rPr>
        <w:t>Mr. Lafayette Little-Avant,</w:t>
      </w:r>
      <w:r w:rsidRPr="00075ED4">
        <w:rPr>
          <w:rFonts w:ascii="Times New Roman" w:hAnsi="Times New Roman"/>
          <w:sz w:val="24"/>
          <w:szCs w:val="24"/>
        </w:rPr>
        <w:t xml:space="preserve"> </w:t>
      </w:r>
      <w:r>
        <w:rPr>
          <w:rFonts w:ascii="Times New Roman" w:hAnsi="Times New Roman"/>
          <w:sz w:val="24"/>
          <w:szCs w:val="24"/>
        </w:rPr>
        <w:t>Vice-President, BOT</w:t>
      </w:r>
    </w:p>
    <w:p w14:paraId="1D60192F" w14:textId="638A2979" w:rsidR="00340DAB" w:rsidRDefault="00340DAB" w:rsidP="003E1093">
      <w:pPr>
        <w:pStyle w:val="NoSpacing"/>
        <w:rPr>
          <w:rFonts w:ascii="Times New Roman" w:hAnsi="Times New Roman"/>
          <w:sz w:val="24"/>
          <w:szCs w:val="24"/>
        </w:rPr>
      </w:pPr>
      <w:r>
        <w:rPr>
          <w:rFonts w:ascii="Times New Roman" w:hAnsi="Times New Roman"/>
          <w:sz w:val="24"/>
          <w:szCs w:val="24"/>
        </w:rPr>
        <w:t xml:space="preserve">Mr. Leroy Canady </w:t>
      </w:r>
    </w:p>
    <w:p w14:paraId="107DA605" w14:textId="77777777" w:rsidR="001337F8" w:rsidRDefault="001337F8" w:rsidP="003E1093">
      <w:pPr>
        <w:pStyle w:val="NoSpacing"/>
        <w:rPr>
          <w:rFonts w:ascii="Times New Roman" w:hAnsi="Times New Roman"/>
          <w:sz w:val="24"/>
          <w:szCs w:val="24"/>
        </w:rPr>
      </w:pPr>
    </w:p>
    <w:p w14:paraId="1D210CC7" w14:textId="4AC55AB9" w:rsidR="00DA4B15" w:rsidRPr="00DA4B15" w:rsidRDefault="00DA4B15" w:rsidP="003E1093">
      <w:pPr>
        <w:pStyle w:val="NoSpacing"/>
        <w:rPr>
          <w:rFonts w:ascii="Times New Roman" w:hAnsi="Times New Roman"/>
          <w:sz w:val="24"/>
          <w:szCs w:val="24"/>
        </w:rPr>
      </w:pPr>
      <w:r w:rsidRPr="00DA4B15">
        <w:rPr>
          <w:rFonts w:ascii="Times New Roman" w:hAnsi="Times New Roman"/>
          <w:sz w:val="24"/>
          <w:szCs w:val="24"/>
        </w:rPr>
        <w:t xml:space="preserve">Ms. Emma J. Johnson, </w:t>
      </w:r>
      <w:r>
        <w:rPr>
          <w:rFonts w:ascii="Times New Roman" w:hAnsi="Times New Roman"/>
          <w:sz w:val="24"/>
          <w:szCs w:val="24"/>
        </w:rPr>
        <w:t>Treasurer</w:t>
      </w:r>
    </w:p>
    <w:p w14:paraId="7C9866F8" w14:textId="3C477A06" w:rsidR="009B514A" w:rsidRDefault="009B514A" w:rsidP="003E1093">
      <w:pPr>
        <w:pStyle w:val="NoSpacing"/>
        <w:rPr>
          <w:rFonts w:ascii="Times New Roman" w:hAnsi="Times New Roman"/>
          <w:sz w:val="24"/>
          <w:szCs w:val="24"/>
        </w:rPr>
      </w:pPr>
      <w:r>
        <w:rPr>
          <w:rFonts w:ascii="Times New Roman" w:hAnsi="Times New Roman"/>
          <w:sz w:val="24"/>
          <w:szCs w:val="24"/>
        </w:rPr>
        <w:t>Dr. Otis A. Richardson, Business Administrator/Board Secretary</w:t>
      </w:r>
    </w:p>
    <w:p w14:paraId="16EF5BBA" w14:textId="1D642AA4" w:rsidR="00AE780B" w:rsidRDefault="00781387" w:rsidP="002243F1">
      <w:pPr>
        <w:pStyle w:val="NoSpacing"/>
        <w:rPr>
          <w:rFonts w:ascii="Times New Roman" w:hAnsi="Times New Roman"/>
          <w:sz w:val="24"/>
          <w:szCs w:val="24"/>
        </w:rPr>
      </w:pPr>
      <w:r>
        <w:rPr>
          <w:rFonts w:ascii="Times New Roman" w:hAnsi="Times New Roman"/>
          <w:sz w:val="24"/>
          <w:szCs w:val="24"/>
        </w:rPr>
        <w:t xml:space="preserve">Mr. Joseph </w:t>
      </w:r>
      <w:r w:rsidR="00636975">
        <w:rPr>
          <w:rFonts w:ascii="Times New Roman" w:hAnsi="Times New Roman"/>
          <w:sz w:val="24"/>
          <w:szCs w:val="24"/>
        </w:rPr>
        <w:t>A Wenzel</w:t>
      </w:r>
      <w:r w:rsidR="00AF1DD4">
        <w:rPr>
          <w:rFonts w:ascii="Times New Roman" w:hAnsi="Times New Roman"/>
          <w:sz w:val="24"/>
          <w:szCs w:val="24"/>
        </w:rPr>
        <w:t>, Esquire, Board Attorney</w:t>
      </w:r>
    </w:p>
    <w:p w14:paraId="21753C77" w14:textId="02C77C68" w:rsidR="004327B5" w:rsidRDefault="004327B5" w:rsidP="006B5F76">
      <w:pPr>
        <w:pStyle w:val="NoSpacing"/>
        <w:rPr>
          <w:rFonts w:ascii="Times New Roman" w:hAnsi="Times New Roman"/>
          <w:sz w:val="24"/>
          <w:szCs w:val="24"/>
        </w:rPr>
      </w:pPr>
    </w:p>
    <w:p w14:paraId="21F17F38" w14:textId="4AD186BF" w:rsidR="00492939" w:rsidRDefault="00492939" w:rsidP="006B5F76">
      <w:pPr>
        <w:pStyle w:val="NoSpacing"/>
        <w:rPr>
          <w:rFonts w:ascii="Times New Roman" w:hAnsi="Times New Roman"/>
          <w:b/>
          <w:bCs/>
          <w:sz w:val="24"/>
          <w:szCs w:val="24"/>
          <w:u w:val="single"/>
        </w:rPr>
      </w:pPr>
      <w:r w:rsidRPr="00BB65A2">
        <w:rPr>
          <w:rFonts w:ascii="Times New Roman" w:hAnsi="Times New Roman"/>
          <w:b/>
          <w:bCs/>
          <w:sz w:val="24"/>
          <w:szCs w:val="24"/>
          <w:u w:val="single"/>
        </w:rPr>
        <w:t>Not In Attendance</w:t>
      </w:r>
      <w:r w:rsidR="00BB65A2">
        <w:rPr>
          <w:rFonts w:ascii="Times New Roman" w:hAnsi="Times New Roman"/>
          <w:b/>
          <w:bCs/>
          <w:sz w:val="24"/>
          <w:szCs w:val="24"/>
          <w:u w:val="single"/>
        </w:rPr>
        <w:t>:</w:t>
      </w:r>
    </w:p>
    <w:p w14:paraId="0810E5B2" w14:textId="77777777" w:rsidR="00BB65A2" w:rsidRDefault="00BB65A2" w:rsidP="00BB65A2">
      <w:pPr>
        <w:pStyle w:val="NoSpacing"/>
        <w:rPr>
          <w:rFonts w:ascii="Times New Roman" w:hAnsi="Times New Roman"/>
          <w:sz w:val="24"/>
          <w:szCs w:val="24"/>
        </w:rPr>
      </w:pPr>
      <w:r>
        <w:rPr>
          <w:rFonts w:ascii="Times New Roman" w:hAnsi="Times New Roman"/>
          <w:sz w:val="24"/>
          <w:szCs w:val="24"/>
        </w:rPr>
        <w:t xml:space="preserve">Ms. Cassandra Davis </w:t>
      </w:r>
    </w:p>
    <w:p w14:paraId="52D68EE4" w14:textId="45DC1735" w:rsidR="00E26320" w:rsidRDefault="00E26320" w:rsidP="003E1093">
      <w:pPr>
        <w:pStyle w:val="NoSpacing"/>
        <w:rPr>
          <w:rFonts w:ascii="Times New Roman" w:hAnsi="Times New Roman"/>
          <w:b/>
          <w:bCs/>
          <w:sz w:val="24"/>
          <w:szCs w:val="24"/>
        </w:rPr>
      </w:pPr>
    </w:p>
    <w:p w14:paraId="3A87F42F" w14:textId="2B548BDE" w:rsidR="00583B0C" w:rsidRDefault="00E26320" w:rsidP="003E1093">
      <w:pPr>
        <w:pStyle w:val="NoSpacing"/>
        <w:rPr>
          <w:rFonts w:ascii="Times New Roman" w:hAnsi="Times New Roman"/>
          <w:b/>
          <w:bCs/>
          <w:sz w:val="24"/>
          <w:szCs w:val="24"/>
          <w:u w:val="single"/>
        </w:rPr>
      </w:pPr>
      <w:r w:rsidRPr="00E26320">
        <w:rPr>
          <w:rFonts w:ascii="Times New Roman" w:hAnsi="Times New Roman"/>
          <w:b/>
          <w:bCs/>
          <w:sz w:val="24"/>
          <w:szCs w:val="24"/>
          <w:u w:val="single"/>
        </w:rPr>
        <w:t>Visitor</w:t>
      </w:r>
      <w:r w:rsidR="00583B0C" w:rsidRPr="00E26320">
        <w:rPr>
          <w:rFonts w:ascii="Times New Roman" w:hAnsi="Times New Roman"/>
          <w:b/>
          <w:bCs/>
          <w:sz w:val="24"/>
          <w:szCs w:val="24"/>
          <w:u w:val="single"/>
        </w:rPr>
        <w:tab/>
      </w:r>
      <w:r w:rsidRPr="00E26320">
        <w:rPr>
          <w:rFonts w:ascii="Times New Roman" w:hAnsi="Times New Roman"/>
          <w:b/>
          <w:bCs/>
          <w:sz w:val="24"/>
          <w:szCs w:val="24"/>
          <w:u w:val="single"/>
        </w:rPr>
        <w:t>(s)</w:t>
      </w:r>
    </w:p>
    <w:p w14:paraId="63374EF5" w14:textId="5F47A197" w:rsidR="00FC5783" w:rsidRPr="00781387" w:rsidRDefault="00AC1A08" w:rsidP="003E1093">
      <w:pPr>
        <w:pStyle w:val="NoSpacing"/>
        <w:rPr>
          <w:rFonts w:ascii="Times New Roman" w:hAnsi="Times New Roman"/>
          <w:sz w:val="24"/>
          <w:szCs w:val="24"/>
        </w:rPr>
      </w:pPr>
      <w:r w:rsidRPr="00781387">
        <w:rPr>
          <w:rFonts w:ascii="Times New Roman" w:hAnsi="Times New Roman"/>
          <w:sz w:val="24"/>
          <w:szCs w:val="24"/>
        </w:rPr>
        <w:t>Mr. Michael Chiles</w:t>
      </w:r>
      <w:r w:rsidR="00781387">
        <w:rPr>
          <w:rFonts w:ascii="Times New Roman" w:hAnsi="Times New Roman"/>
          <w:sz w:val="24"/>
          <w:szCs w:val="24"/>
        </w:rPr>
        <w:t xml:space="preserve">, </w:t>
      </w:r>
      <w:r w:rsidR="00DA4B15">
        <w:rPr>
          <w:rFonts w:ascii="Times New Roman" w:hAnsi="Times New Roman"/>
          <w:sz w:val="24"/>
          <w:szCs w:val="24"/>
        </w:rPr>
        <w:t>UCT</w:t>
      </w:r>
      <w:r w:rsidR="00781387">
        <w:rPr>
          <w:rFonts w:ascii="Times New Roman" w:hAnsi="Times New Roman"/>
          <w:sz w:val="24"/>
          <w:szCs w:val="24"/>
        </w:rPr>
        <w:t xml:space="preserve"> Principal</w:t>
      </w:r>
    </w:p>
    <w:p w14:paraId="47343FC0" w14:textId="77777777" w:rsidR="00FC5783" w:rsidRDefault="00FC5783" w:rsidP="003E1093">
      <w:pPr>
        <w:pStyle w:val="NoSpacing"/>
        <w:rPr>
          <w:rFonts w:ascii="Times New Roman" w:hAnsi="Times New Roman"/>
          <w:b/>
          <w:bCs/>
          <w:sz w:val="24"/>
          <w:szCs w:val="24"/>
          <w:u w:val="single"/>
        </w:rPr>
      </w:pPr>
    </w:p>
    <w:p w14:paraId="3D70EECD" w14:textId="7DBB6FB2" w:rsidR="00CF539D" w:rsidRPr="005E67C0" w:rsidRDefault="009B514A" w:rsidP="003E1093">
      <w:pPr>
        <w:pStyle w:val="NoSpacing"/>
        <w:rPr>
          <w:rFonts w:ascii="Times New Roman" w:hAnsi="Times New Roman"/>
          <w:b/>
          <w:bCs/>
          <w:sz w:val="24"/>
          <w:szCs w:val="24"/>
          <w:u w:val="single"/>
        </w:rPr>
      </w:pPr>
      <w:r w:rsidRPr="005E67C0">
        <w:rPr>
          <w:rFonts w:ascii="Times New Roman" w:hAnsi="Times New Roman"/>
          <w:b/>
          <w:bCs/>
          <w:sz w:val="24"/>
          <w:szCs w:val="24"/>
          <w:u w:val="single"/>
        </w:rPr>
        <w:t>Welcome from Board</w:t>
      </w:r>
      <w:r w:rsidR="00DE295E">
        <w:rPr>
          <w:rFonts w:ascii="Times New Roman" w:hAnsi="Times New Roman"/>
          <w:b/>
          <w:bCs/>
          <w:sz w:val="24"/>
          <w:szCs w:val="24"/>
          <w:u w:val="single"/>
        </w:rPr>
        <w:t xml:space="preserve"> </w:t>
      </w:r>
      <w:r w:rsidRPr="005E67C0">
        <w:rPr>
          <w:rFonts w:ascii="Times New Roman" w:hAnsi="Times New Roman"/>
          <w:b/>
          <w:bCs/>
          <w:sz w:val="24"/>
          <w:szCs w:val="24"/>
          <w:u w:val="single"/>
        </w:rPr>
        <w:t>President</w:t>
      </w:r>
    </w:p>
    <w:p w14:paraId="68025968" w14:textId="200A984C" w:rsidR="00A87B78" w:rsidRDefault="00CF539D" w:rsidP="003E1093">
      <w:pPr>
        <w:pStyle w:val="NoSpacing"/>
        <w:rPr>
          <w:rFonts w:ascii="Times New Roman" w:hAnsi="Times New Roman"/>
          <w:sz w:val="24"/>
          <w:szCs w:val="24"/>
        </w:rPr>
      </w:pPr>
      <w:r w:rsidRPr="005E67C0">
        <w:rPr>
          <w:rFonts w:ascii="Times New Roman" w:hAnsi="Times New Roman"/>
          <w:sz w:val="24"/>
          <w:szCs w:val="24"/>
        </w:rPr>
        <w:t>Welcome to a Business Meeting of the Union County TEAMS Charter School Board of Trustees</w:t>
      </w:r>
      <w:r w:rsidR="008D1861" w:rsidRPr="005E67C0">
        <w:rPr>
          <w:rFonts w:ascii="Times New Roman" w:hAnsi="Times New Roman"/>
          <w:sz w:val="24"/>
          <w:szCs w:val="24"/>
        </w:rPr>
        <w:t xml:space="preserve">. </w:t>
      </w:r>
      <w:r w:rsidRPr="005E67C0">
        <w:rPr>
          <w:rFonts w:ascii="Times New Roman" w:hAnsi="Times New Roman"/>
          <w:sz w:val="24"/>
          <w:szCs w:val="24"/>
        </w:rPr>
        <w:t>It is our hope that you will find the meeting both informative and interesting</w:t>
      </w:r>
      <w:r w:rsidR="008D1861" w:rsidRPr="005E67C0">
        <w:rPr>
          <w:rFonts w:ascii="Times New Roman" w:hAnsi="Times New Roman"/>
          <w:sz w:val="24"/>
          <w:szCs w:val="24"/>
        </w:rPr>
        <w:t xml:space="preserve">. </w:t>
      </w:r>
      <w:r w:rsidRPr="005E67C0">
        <w:rPr>
          <w:rFonts w:ascii="Times New Roman" w:hAnsi="Times New Roman"/>
          <w:sz w:val="24"/>
          <w:szCs w:val="24"/>
        </w:rPr>
        <w:t xml:space="preserve">We thank you for taking </w:t>
      </w:r>
      <w:r w:rsidR="00D35DA2" w:rsidRPr="005E67C0">
        <w:rPr>
          <w:rFonts w:ascii="Times New Roman" w:hAnsi="Times New Roman"/>
          <w:sz w:val="24"/>
          <w:szCs w:val="24"/>
        </w:rPr>
        <w:t>the time</w:t>
      </w:r>
      <w:r w:rsidRPr="005E67C0">
        <w:rPr>
          <w:rFonts w:ascii="Times New Roman" w:hAnsi="Times New Roman"/>
          <w:sz w:val="24"/>
          <w:szCs w:val="24"/>
        </w:rPr>
        <w:t xml:space="preserve"> to attend and be a part of this session</w:t>
      </w:r>
      <w:r w:rsidR="00CA36EB" w:rsidRPr="005E67C0">
        <w:rPr>
          <w:rFonts w:ascii="Times New Roman" w:hAnsi="Times New Roman"/>
          <w:sz w:val="24"/>
          <w:szCs w:val="24"/>
        </w:rPr>
        <w:t xml:space="preserve">. </w:t>
      </w:r>
      <w:r w:rsidRPr="005E67C0">
        <w:rPr>
          <w:rFonts w:ascii="Times New Roman" w:hAnsi="Times New Roman"/>
          <w:sz w:val="24"/>
          <w:szCs w:val="24"/>
        </w:rPr>
        <w:t>Please be advised that this and all meetings of the Board of Trustees are open to the media and public, consistent with the Open Public Meetings Act (Ch. 231 Laws of 1975), and that the advance notice required therein has been provided.</w:t>
      </w:r>
    </w:p>
    <w:p w14:paraId="1F9A2A8D" w14:textId="77777777" w:rsidR="00066591" w:rsidRDefault="00066591" w:rsidP="003E1093">
      <w:pPr>
        <w:pStyle w:val="NoSpacing"/>
        <w:rPr>
          <w:rFonts w:ascii="Times New Roman" w:hAnsi="Times New Roman"/>
          <w:sz w:val="24"/>
          <w:szCs w:val="24"/>
        </w:rPr>
      </w:pPr>
    </w:p>
    <w:p w14:paraId="0A40BEF3" w14:textId="77777777" w:rsidR="00CE1278" w:rsidRDefault="00CE1278" w:rsidP="003E1093">
      <w:pPr>
        <w:pStyle w:val="NoSpacing"/>
        <w:rPr>
          <w:rFonts w:ascii="Times New Roman" w:hAnsi="Times New Roman"/>
          <w:sz w:val="24"/>
          <w:szCs w:val="24"/>
        </w:rPr>
      </w:pPr>
    </w:p>
    <w:p w14:paraId="3DB43639" w14:textId="77777777" w:rsidR="002234D5" w:rsidRDefault="002234D5" w:rsidP="003E1093">
      <w:pPr>
        <w:pStyle w:val="NoSpacing"/>
        <w:rPr>
          <w:rFonts w:ascii="Times New Roman" w:hAnsi="Times New Roman"/>
          <w:b/>
          <w:bCs/>
          <w:i/>
          <w:iCs/>
          <w:sz w:val="28"/>
          <w:szCs w:val="28"/>
          <w:u w:val="single"/>
        </w:rPr>
      </w:pPr>
      <w:r w:rsidRPr="002326A6">
        <w:rPr>
          <w:rFonts w:ascii="Times New Roman" w:hAnsi="Times New Roman"/>
          <w:b/>
          <w:bCs/>
          <w:i/>
          <w:iCs/>
          <w:sz w:val="28"/>
          <w:szCs w:val="28"/>
          <w:u w:val="single"/>
        </w:rPr>
        <w:t>Session for Public Comments</w:t>
      </w:r>
    </w:p>
    <w:p w14:paraId="1F46EFD0" w14:textId="4D65324E" w:rsidR="00840F45" w:rsidRPr="000907EB" w:rsidRDefault="00840F45" w:rsidP="003E1093">
      <w:pPr>
        <w:pStyle w:val="NoSpacing"/>
        <w:rPr>
          <w:rFonts w:ascii="Times New Roman" w:hAnsi="Times New Roman"/>
          <w:b/>
          <w:bCs/>
          <w:sz w:val="24"/>
          <w:szCs w:val="24"/>
        </w:rPr>
      </w:pPr>
      <w:r w:rsidRPr="000907EB">
        <w:rPr>
          <w:rFonts w:ascii="Times New Roman" w:hAnsi="Times New Roman"/>
          <w:b/>
          <w:bCs/>
          <w:i/>
          <w:sz w:val="24"/>
          <w:szCs w:val="24"/>
        </w:rPr>
        <w:t>Opened and closed by Board President with following statements</w:t>
      </w:r>
      <w:r w:rsidRPr="000907EB">
        <w:rPr>
          <w:rFonts w:ascii="Times New Roman" w:hAnsi="Times New Roman"/>
          <w:b/>
          <w:bCs/>
          <w:sz w:val="24"/>
          <w:szCs w:val="24"/>
        </w:rPr>
        <w:t>:</w:t>
      </w:r>
    </w:p>
    <w:p w14:paraId="7F6AC810" w14:textId="77777777" w:rsidR="00840F45" w:rsidRPr="005E67C0" w:rsidRDefault="00840F45" w:rsidP="003E1093">
      <w:pPr>
        <w:pStyle w:val="NoSpacing"/>
        <w:rPr>
          <w:rFonts w:ascii="Times New Roman" w:hAnsi="Times New Roman"/>
          <w:sz w:val="24"/>
          <w:szCs w:val="24"/>
        </w:rPr>
      </w:pPr>
      <w:r w:rsidRPr="005E67C0">
        <w:rPr>
          <w:rFonts w:ascii="Times New Roman" w:hAnsi="Times New Roman"/>
          <w:sz w:val="24"/>
          <w:szCs w:val="24"/>
        </w:rPr>
        <w:t xml:space="preserve">“Any member(s) of the public wishing to </w:t>
      </w:r>
      <w:r>
        <w:rPr>
          <w:rFonts w:ascii="Times New Roman" w:hAnsi="Times New Roman"/>
          <w:sz w:val="24"/>
          <w:szCs w:val="24"/>
        </w:rPr>
        <w:t>speak</w:t>
      </w:r>
      <w:r w:rsidRPr="005E67C0">
        <w:rPr>
          <w:rFonts w:ascii="Times New Roman" w:hAnsi="Times New Roman"/>
          <w:sz w:val="24"/>
          <w:szCs w:val="24"/>
        </w:rPr>
        <w:t xml:space="preserve"> may do so at this time.”</w:t>
      </w:r>
    </w:p>
    <w:p w14:paraId="3E8A1549" w14:textId="7CB455B1" w:rsidR="00840F45" w:rsidRDefault="00840F45" w:rsidP="003E1093">
      <w:pPr>
        <w:pStyle w:val="NoSpacing"/>
        <w:rPr>
          <w:rFonts w:ascii="Times New Roman" w:hAnsi="Times New Roman"/>
          <w:sz w:val="24"/>
          <w:szCs w:val="24"/>
        </w:rPr>
      </w:pPr>
      <w:r w:rsidRPr="005E67C0">
        <w:rPr>
          <w:rFonts w:ascii="Times New Roman" w:hAnsi="Times New Roman"/>
          <w:sz w:val="24"/>
          <w:szCs w:val="24"/>
        </w:rPr>
        <w:t>“Seeing that there is no person seeking to speak, the session</w:t>
      </w:r>
      <w:r>
        <w:rPr>
          <w:rFonts w:ascii="Times New Roman" w:hAnsi="Times New Roman"/>
          <w:sz w:val="24"/>
          <w:szCs w:val="24"/>
        </w:rPr>
        <w:t xml:space="preserve"> for public comments</w:t>
      </w:r>
      <w:r w:rsidRPr="005E67C0">
        <w:rPr>
          <w:rFonts w:ascii="Times New Roman" w:hAnsi="Times New Roman"/>
          <w:sz w:val="24"/>
          <w:szCs w:val="24"/>
        </w:rPr>
        <w:t xml:space="preserve"> is now closed.”</w:t>
      </w:r>
    </w:p>
    <w:p w14:paraId="763AEC30" w14:textId="77777777" w:rsidR="00066591" w:rsidRDefault="00066591" w:rsidP="00066591">
      <w:pPr>
        <w:rPr>
          <w:b/>
          <w:u w:val="single"/>
        </w:rPr>
      </w:pPr>
    </w:p>
    <w:p w14:paraId="5AB90D75" w14:textId="77777777" w:rsidR="00066591" w:rsidRDefault="00066591" w:rsidP="00066591">
      <w:pPr>
        <w:rPr>
          <w:b/>
          <w:u w:val="single"/>
        </w:rPr>
      </w:pPr>
    </w:p>
    <w:p w14:paraId="5C017569" w14:textId="4D83F774" w:rsidR="00DD6D5B" w:rsidRDefault="00DD6D5B" w:rsidP="00066591">
      <w:pPr>
        <w:rPr>
          <w:b/>
          <w:u w:val="single"/>
        </w:rPr>
      </w:pPr>
      <w:r>
        <w:rPr>
          <w:b/>
          <w:u w:val="single"/>
        </w:rPr>
        <w:t xml:space="preserve">Approval of Minutes </w:t>
      </w:r>
    </w:p>
    <w:p w14:paraId="34FAAF94" w14:textId="77777777" w:rsidR="005D19CE" w:rsidRDefault="005D19CE" w:rsidP="005D19CE">
      <w:pPr>
        <w:ind w:firstLine="720"/>
        <w:rPr>
          <w:b/>
          <w:u w:val="single"/>
        </w:rPr>
      </w:pPr>
      <w:r>
        <w:rPr>
          <w:b/>
          <w:u w:val="single"/>
        </w:rPr>
        <w:t xml:space="preserve">Approval of Minutes </w:t>
      </w:r>
    </w:p>
    <w:p w14:paraId="102E84BB" w14:textId="0BB39A90" w:rsidR="005D19CE" w:rsidRDefault="005D19CE" w:rsidP="005D19CE">
      <w:pPr>
        <w:ind w:firstLine="720"/>
        <w:rPr>
          <w:b/>
          <w:u w:val="single"/>
        </w:rPr>
      </w:pPr>
      <w:r>
        <w:rPr>
          <w:b/>
        </w:rPr>
        <w:t xml:space="preserve">Approve minutes of </w:t>
      </w:r>
      <w:r w:rsidR="00806FB3">
        <w:rPr>
          <w:b/>
        </w:rPr>
        <w:t xml:space="preserve">February </w:t>
      </w:r>
      <w:r w:rsidR="005E7510">
        <w:rPr>
          <w:b/>
        </w:rPr>
        <w:t>20, 2025</w:t>
      </w:r>
    </w:p>
    <w:p w14:paraId="63A6A3BE" w14:textId="37272E1F" w:rsidR="005D19CE" w:rsidRPr="00571698" w:rsidRDefault="005D19CE" w:rsidP="005D19CE">
      <w:pPr>
        <w:pStyle w:val="NoSpacing"/>
        <w:ind w:firstLine="720"/>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sidR="00596A51">
        <w:rPr>
          <w:rFonts w:ascii="Times New Roman" w:hAnsi="Times New Roman"/>
          <w:b/>
          <w:sz w:val="24"/>
          <w:szCs w:val="24"/>
        </w:rPr>
        <w:t xml:space="preserve"> </w:t>
      </w:r>
      <w:r w:rsidR="006278F5">
        <w:rPr>
          <w:rFonts w:ascii="Times New Roman" w:hAnsi="Times New Roman"/>
          <w:bCs/>
          <w:sz w:val="24"/>
          <w:szCs w:val="24"/>
          <w:u w:val="single"/>
        </w:rPr>
        <w:t>L. Little-Avant</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6278F5">
        <w:rPr>
          <w:rFonts w:ascii="Times New Roman" w:hAnsi="Times New Roman"/>
          <w:sz w:val="24"/>
          <w:szCs w:val="24"/>
          <w:u w:val="single"/>
        </w:rPr>
        <w:t>L. Canady</w:t>
      </w:r>
      <w:r>
        <w:rPr>
          <w:rFonts w:ascii="Times New Roman" w:hAnsi="Times New Roman"/>
          <w:sz w:val="24"/>
          <w:szCs w:val="24"/>
        </w:rPr>
        <w:t>.</w:t>
      </w:r>
    </w:p>
    <w:p w14:paraId="0AE49781" w14:textId="77777777" w:rsidR="005D19CE" w:rsidRDefault="005D19CE" w:rsidP="005D19CE">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7E94DD6B" w14:textId="77777777" w:rsidR="005D19CE" w:rsidRDefault="005D19CE" w:rsidP="005D19CE">
      <w:pPr>
        <w:rPr>
          <w:b/>
          <w:u w:val="single"/>
        </w:rPr>
      </w:pPr>
    </w:p>
    <w:p w14:paraId="2FFF3C7F" w14:textId="77777777" w:rsidR="005D19CE" w:rsidRDefault="005D19CE" w:rsidP="005D19CE">
      <w:pPr>
        <w:rPr>
          <w:b/>
          <w:u w:val="single"/>
        </w:rPr>
      </w:pPr>
    </w:p>
    <w:p w14:paraId="6DC099E4" w14:textId="77777777" w:rsidR="005D19CE" w:rsidRDefault="005D19CE" w:rsidP="005D19CE">
      <w:pPr>
        <w:rPr>
          <w:b/>
        </w:rPr>
      </w:pPr>
      <w:r>
        <w:rPr>
          <w:b/>
        </w:rPr>
        <w:t>I.</w:t>
      </w:r>
      <w:r>
        <w:rPr>
          <w:b/>
        </w:rPr>
        <w:tab/>
        <w:t xml:space="preserve">STATE OF THE SCHOOL </w:t>
      </w:r>
    </w:p>
    <w:p w14:paraId="10DCC428" w14:textId="77777777" w:rsidR="005D19CE" w:rsidRDefault="005D19CE" w:rsidP="005D19CE">
      <w:pPr>
        <w:rPr>
          <w:b/>
        </w:rPr>
      </w:pPr>
      <w:r>
        <w:rPr>
          <w:b/>
        </w:rPr>
        <w:tab/>
        <w:t xml:space="preserve">Update from the Principal </w:t>
      </w:r>
    </w:p>
    <w:p w14:paraId="005DDD9F" w14:textId="7F9F2D27" w:rsidR="005D19CE" w:rsidRDefault="005D19CE" w:rsidP="005053BF">
      <w:pPr>
        <w:ind w:left="1440"/>
        <w:rPr>
          <w:bCs/>
        </w:rPr>
      </w:pPr>
      <w:r w:rsidRPr="004402CE">
        <w:rPr>
          <w:bCs/>
        </w:rPr>
        <w:t>-</w:t>
      </w:r>
      <w:r w:rsidR="005053BF" w:rsidRPr="004402CE">
        <w:rPr>
          <w:bCs/>
        </w:rPr>
        <w:t xml:space="preserve"> </w:t>
      </w:r>
      <w:r w:rsidR="005053BF" w:rsidRPr="004402CE">
        <w:rPr>
          <w:bCs/>
          <w:u w:val="single"/>
        </w:rPr>
        <w:t>Enrollment</w:t>
      </w:r>
      <w:r w:rsidR="00596A51" w:rsidRPr="004402CE">
        <w:rPr>
          <w:bCs/>
        </w:rPr>
        <w:t xml:space="preserve">: Total </w:t>
      </w:r>
      <w:r w:rsidR="006278F5">
        <w:rPr>
          <w:bCs/>
        </w:rPr>
        <w:t>305</w:t>
      </w:r>
      <w:r w:rsidR="004A160A" w:rsidRPr="004402CE">
        <w:rPr>
          <w:bCs/>
        </w:rPr>
        <w:t>, SPED-</w:t>
      </w:r>
      <w:r w:rsidR="006232F1">
        <w:rPr>
          <w:bCs/>
        </w:rPr>
        <w:t>23</w:t>
      </w:r>
      <w:r w:rsidR="004A160A" w:rsidRPr="004402CE">
        <w:rPr>
          <w:bCs/>
        </w:rPr>
        <w:t xml:space="preserve">; F/R </w:t>
      </w:r>
      <w:r w:rsidR="00B5412C" w:rsidRPr="004402CE">
        <w:rPr>
          <w:bCs/>
        </w:rPr>
        <w:t>–</w:t>
      </w:r>
      <w:r w:rsidR="004A160A" w:rsidRPr="004402CE">
        <w:rPr>
          <w:bCs/>
        </w:rPr>
        <w:t xml:space="preserve"> </w:t>
      </w:r>
      <w:r w:rsidR="006232F1">
        <w:rPr>
          <w:bCs/>
        </w:rPr>
        <w:t>263</w:t>
      </w:r>
      <w:r w:rsidR="00B5412C" w:rsidRPr="004402CE">
        <w:rPr>
          <w:bCs/>
        </w:rPr>
        <w:t xml:space="preserve"> (</w:t>
      </w:r>
      <w:r w:rsidR="006232F1">
        <w:rPr>
          <w:bCs/>
        </w:rPr>
        <w:t>86.2</w:t>
      </w:r>
      <w:r w:rsidR="002405D7" w:rsidRPr="004402CE">
        <w:rPr>
          <w:bCs/>
        </w:rPr>
        <w:t xml:space="preserve">%). </w:t>
      </w:r>
      <w:r w:rsidR="002405D7" w:rsidRPr="005053BF">
        <w:rPr>
          <w:bCs/>
        </w:rPr>
        <w:t xml:space="preserve">See </w:t>
      </w:r>
      <w:r w:rsidR="00317D23" w:rsidRPr="005053BF">
        <w:rPr>
          <w:b/>
        </w:rPr>
        <w:t>Enrollment Demographics</w:t>
      </w:r>
      <w:r w:rsidR="005053BF" w:rsidRPr="005053BF">
        <w:rPr>
          <w:b/>
        </w:rPr>
        <w:t xml:space="preserve"> Schedule</w:t>
      </w:r>
      <w:r w:rsidR="005053BF" w:rsidRPr="005053BF">
        <w:rPr>
          <w:bCs/>
        </w:rPr>
        <w:t xml:space="preserve"> a</w:t>
      </w:r>
      <w:r w:rsidR="005053BF">
        <w:rPr>
          <w:bCs/>
        </w:rPr>
        <w:t>ttached to meeting Agenda.</w:t>
      </w:r>
    </w:p>
    <w:p w14:paraId="33AA9223" w14:textId="77777777" w:rsidR="00304C08" w:rsidRPr="005053BF" w:rsidRDefault="00304C08" w:rsidP="005053BF">
      <w:pPr>
        <w:ind w:left="1440"/>
        <w:rPr>
          <w:bCs/>
        </w:rPr>
      </w:pPr>
    </w:p>
    <w:p w14:paraId="2C0BBAE2" w14:textId="77777777" w:rsidR="005D19CE" w:rsidRPr="005053BF" w:rsidRDefault="005D19CE" w:rsidP="005D19CE">
      <w:pPr>
        <w:rPr>
          <w:bCs/>
        </w:rPr>
      </w:pPr>
    </w:p>
    <w:p w14:paraId="590D4AB1" w14:textId="77777777" w:rsidR="005D19CE" w:rsidRDefault="005D19CE" w:rsidP="005D19CE">
      <w:pPr>
        <w:rPr>
          <w:bCs/>
        </w:rPr>
      </w:pPr>
    </w:p>
    <w:p w14:paraId="132ABA1C" w14:textId="77777777" w:rsidR="00E87017" w:rsidRPr="005053BF" w:rsidRDefault="00E87017" w:rsidP="005D19CE">
      <w:pPr>
        <w:rPr>
          <w:bCs/>
        </w:rPr>
      </w:pPr>
    </w:p>
    <w:p w14:paraId="08A1826C" w14:textId="1F08A36D" w:rsidR="005D19CE" w:rsidRDefault="005D19CE" w:rsidP="00F50156">
      <w:pPr>
        <w:ind w:left="1440"/>
        <w:rPr>
          <w:bCs/>
        </w:rPr>
      </w:pPr>
      <w:r w:rsidRPr="001F0752">
        <w:rPr>
          <w:bCs/>
        </w:rPr>
        <w:t>-</w:t>
      </w:r>
      <w:r w:rsidRPr="00B0344B">
        <w:rPr>
          <w:bCs/>
          <w:u w:val="single"/>
        </w:rPr>
        <w:t>Staffing</w:t>
      </w:r>
      <w:r w:rsidR="00692F82">
        <w:rPr>
          <w:bCs/>
        </w:rPr>
        <w:t>: Vice-P</w:t>
      </w:r>
      <w:r w:rsidR="00C23F91">
        <w:rPr>
          <w:bCs/>
        </w:rPr>
        <w:t>rincipal</w:t>
      </w:r>
      <w:r w:rsidR="00304C08">
        <w:rPr>
          <w:bCs/>
        </w:rPr>
        <w:t xml:space="preserve"> (Mr. Anthony Carr</w:t>
      </w:r>
      <w:r w:rsidR="000B2C7F">
        <w:rPr>
          <w:bCs/>
        </w:rPr>
        <w:t>)</w:t>
      </w:r>
      <w:r w:rsidR="00C23F91">
        <w:rPr>
          <w:bCs/>
        </w:rPr>
        <w:t xml:space="preserve"> candidate</w:t>
      </w:r>
      <w:r w:rsidR="00951206">
        <w:rPr>
          <w:bCs/>
        </w:rPr>
        <w:t xml:space="preserve"> </w:t>
      </w:r>
      <w:r w:rsidR="00F50156">
        <w:rPr>
          <w:bCs/>
        </w:rPr>
        <w:t xml:space="preserve">onboarded on </w:t>
      </w:r>
      <w:r w:rsidR="000B2C7F">
        <w:rPr>
          <w:bCs/>
        </w:rPr>
        <w:t>3/5/25</w:t>
      </w:r>
      <w:r w:rsidR="00915BF4">
        <w:rPr>
          <w:bCs/>
        </w:rPr>
        <w:t xml:space="preserve">. </w:t>
      </w:r>
    </w:p>
    <w:p w14:paraId="36A339C8" w14:textId="77777777" w:rsidR="009F76AF" w:rsidRDefault="00F51847" w:rsidP="00F50156">
      <w:pPr>
        <w:ind w:left="1440"/>
        <w:rPr>
          <w:bCs/>
        </w:rPr>
      </w:pPr>
      <w:r>
        <w:rPr>
          <w:bCs/>
        </w:rPr>
        <w:t xml:space="preserve"> </w:t>
      </w:r>
      <w:r w:rsidR="00842198">
        <w:rPr>
          <w:bCs/>
        </w:rPr>
        <w:tab/>
      </w:r>
      <w:r w:rsidR="009F76AF">
        <w:rPr>
          <w:bCs/>
        </w:rPr>
        <w:t>-</w:t>
      </w:r>
      <w:r w:rsidR="00A26787">
        <w:rPr>
          <w:bCs/>
        </w:rPr>
        <w:t>A</w:t>
      </w:r>
      <w:r w:rsidR="00842198">
        <w:rPr>
          <w:bCs/>
        </w:rPr>
        <w:t>d</w:t>
      </w:r>
      <w:r w:rsidR="00A26787">
        <w:rPr>
          <w:bCs/>
        </w:rPr>
        <w:t>den</w:t>
      </w:r>
      <w:r w:rsidR="00842198">
        <w:rPr>
          <w:bCs/>
        </w:rPr>
        <w:t>dum from BA</w:t>
      </w:r>
      <w:r w:rsidR="00070A4C">
        <w:rPr>
          <w:bCs/>
        </w:rPr>
        <w:t xml:space="preserve"> – Finance Manager (Ms. Lisa Casey) onboarded on 3/17/25</w:t>
      </w:r>
      <w:r w:rsidR="009F76AF">
        <w:rPr>
          <w:bCs/>
        </w:rPr>
        <w:t>.</w:t>
      </w:r>
    </w:p>
    <w:p w14:paraId="56AE3CE1" w14:textId="77777777" w:rsidR="00CE4DAF" w:rsidRDefault="00F84960" w:rsidP="00BF7A2A">
      <w:pPr>
        <w:ind w:left="2160"/>
        <w:rPr>
          <w:bCs/>
        </w:rPr>
      </w:pPr>
      <w:r>
        <w:rPr>
          <w:bCs/>
        </w:rPr>
        <w:t>-</w:t>
      </w:r>
      <w:r w:rsidR="002A361B">
        <w:rPr>
          <w:bCs/>
        </w:rPr>
        <w:t>Job Description</w:t>
      </w:r>
      <w:r w:rsidR="00BF7A2A">
        <w:rPr>
          <w:bCs/>
        </w:rPr>
        <w:t>s currently being reviewed for clarity</w:t>
      </w:r>
      <w:r w:rsidR="00895963">
        <w:rPr>
          <w:bCs/>
        </w:rPr>
        <w:t>/upgrading</w:t>
      </w:r>
      <w:r w:rsidR="00BF7A2A">
        <w:rPr>
          <w:bCs/>
        </w:rPr>
        <w:t xml:space="preserve"> of duties and responsibilities</w:t>
      </w:r>
      <w:r w:rsidR="00CE4DAF">
        <w:rPr>
          <w:bCs/>
        </w:rPr>
        <w:t>, as well as evaluative metrics.</w:t>
      </w:r>
    </w:p>
    <w:p w14:paraId="5FE4D61F" w14:textId="0AA05FA7" w:rsidR="00F50156" w:rsidRDefault="00CE4DAF" w:rsidP="000324DC">
      <w:pPr>
        <w:ind w:left="2160"/>
        <w:rPr>
          <w:bCs/>
        </w:rPr>
      </w:pPr>
      <w:r>
        <w:rPr>
          <w:bCs/>
        </w:rPr>
        <w:t>-</w:t>
      </w:r>
      <w:r w:rsidR="00BC4FCC">
        <w:rPr>
          <w:bCs/>
        </w:rPr>
        <w:t xml:space="preserve">Course </w:t>
      </w:r>
      <w:r w:rsidR="008C1E8D">
        <w:rPr>
          <w:bCs/>
        </w:rPr>
        <w:t xml:space="preserve">related </w:t>
      </w:r>
      <w:r w:rsidR="00D52DFE">
        <w:rPr>
          <w:bCs/>
        </w:rPr>
        <w:t>qualification</w:t>
      </w:r>
      <w:r w:rsidR="008C1E8D">
        <w:rPr>
          <w:bCs/>
        </w:rPr>
        <w:t xml:space="preserve"> re</w:t>
      </w:r>
      <w:r w:rsidR="00D52DFE">
        <w:rPr>
          <w:bCs/>
        </w:rPr>
        <w:t>q</w:t>
      </w:r>
      <w:r w:rsidR="008C1E8D">
        <w:rPr>
          <w:bCs/>
        </w:rPr>
        <w:t>uirements</w:t>
      </w:r>
      <w:r w:rsidR="00E53B76">
        <w:rPr>
          <w:bCs/>
        </w:rPr>
        <w:t xml:space="preserve"> being </w:t>
      </w:r>
      <w:r w:rsidR="006856C4">
        <w:rPr>
          <w:bCs/>
        </w:rPr>
        <w:t xml:space="preserve">set with </w:t>
      </w:r>
      <w:r w:rsidR="00915BF4">
        <w:rPr>
          <w:bCs/>
        </w:rPr>
        <w:t>temporary</w:t>
      </w:r>
      <w:r w:rsidR="006856C4">
        <w:rPr>
          <w:bCs/>
        </w:rPr>
        <w:t xml:space="preserve"> sub agency for placements of sub teachers with UCT.</w:t>
      </w:r>
    </w:p>
    <w:p w14:paraId="2954B8FA" w14:textId="77777777" w:rsidR="00AC4D53" w:rsidRDefault="00AC4D53" w:rsidP="00AC4D53">
      <w:pPr>
        <w:rPr>
          <w:bCs/>
        </w:rPr>
      </w:pPr>
    </w:p>
    <w:p w14:paraId="5332C9CD" w14:textId="2A41C178" w:rsidR="00E87017" w:rsidRPr="001F0752" w:rsidRDefault="00023B16" w:rsidP="005D19CE">
      <w:pPr>
        <w:rPr>
          <w:bCs/>
        </w:rPr>
      </w:pPr>
      <w:r>
        <w:rPr>
          <w:bCs/>
        </w:rPr>
        <w:tab/>
      </w:r>
      <w:r>
        <w:rPr>
          <w:bCs/>
        </w:rPr>
        <w:tab/>
      </w:r>
    </w:p>
    <w:p w14:paraId="3A2525C4" w14:textId="77777777" w:rsidR="005D19CE" w:rsidRDefault="005D19CE" w:rsidP="005D19CE">
      <w:pPr>
        <w:rPr>
          <w:b/>
        </w:rPr>
      </w:pPr>
    </w:p>
    <w:p w14:paraId="757DEC44" w14:textId="77777777" w:rsidR="005C766A" w:rsidRPr="00F5046B" w:rsidRDefault="005D19CE" w:rsidP="005C766A">
      <w:pPr>
        <w:rPr>
          <w:b/>
          <w:bCs/>
        </w:rPr>
      </w:pPr>
      <w:r>
        <w:rPr>
          <w:b/>
        </w:rPr>
        <w:t xml:space="preserve">  </w:t>
      </w:r>
      <w:r w:rsidR="005C766A" w:rsidRPr="00F5046B">
        <w:rPr>
          <w:b/>
          <w:bCs/>
        </w:rPr>
        <w:t xml:space="preserve">II.   </w:t>
      </w:r>
      <w:r w:rsidR="005C766A">
        <w:rPr>
          <w:b/>
          <w:bCs/>
        </w:rPr>
        <w:t xml:space="preserve">  </w:t>
      </w:r>
      <w:r w:rsidR="005C766A" w:rsidRPr="00F5046B">
        <w:rPr>
          <w:b/>
          <w:bCs/>
        </w:rPr>
        <w:t>PERSONNEL</w:t>
      </w:r>
    </w:p>
    <w:p w14:paraId="7ADDD30D" w14:textId="77777777" w:rsidR="005C766A" w:rsidRPr="00F947D6" w:rsidRDefault="005C766A" w:rsidP="005C766A">
      <w:pPr>
        <w:pStyle w:val="NoSpacing"/>
        <w:ind w:left="720"/>
        <w:rPr>
          <w:rFonts w:ascii="Times New Roman" w:hAnsi="Times New Roman"/>
          <w:b/>
          <w:bCs/>
          <w:sz w:val="24"/>
          <w:szCs w:val="24"/>
          <w:u w:val="single"/>
        </w:rPr>
      </w:pPr>
      <w:r w:rsidRPr="00F947D6">
        <w:rPr>
          <w:rFonts w:ascii="Times New Roman" w:hAnsi="Times New Roman"/>
          <w:b/>
          <w:bCs/>
          <w:sz w:val="24"/>
          <w:szCs w:val="24"/>
          <w:u w:val="single"/>
        </w:rPr>
        <w:t>Extra-Curricular Activity Stipends</w:t>
      </w:r>
    </w:p>
    <w:p w14:paraId="2AF69EB9" w14:textId="77777777" w:rsidR="005C766A" w:rsidRPr="00F947D6" w:rsidRDefault="005C766A" w:rsidP="005C766A">
      <w:pPr>
        <w:pStyle w:val="NoSpacing"/>
        <w:ind w:left="720"/>
        <w:rPr>
          <w:rFonts w:ascii="Times New Roman" w:eastAsia="Times New Roman" w:hAnsi="Times New Roman"/>
          <w:sz w:val="24"/>
          <w:szCs w:val="24"/>
        </w:rPr>
      </w:pPr>
      <w:r w:rsidRPr="00F947D6">
        <w:rPr>
          <w:rFonts w:ascii="Times New Roman" w:eastAsia="Times New Roman" w:hAnsi="Times New Roman"/>
          <w:sz w:val="24"/>
          <w:szCs w:val="24"/>
        </w:rPr>
        <w:t xml:space="preserve">The High School Principal recommends, and I so move approval of stipend compensation for the following school-wide duties as advisors/coordinators. These Advisor positions will receive stipend pay allocated equally (50%) at end of April, 50% at end of June 2025. </w:t>
      </w:r>
    </w:p>
    <w:p w14:paraId="5233E291" w14:textId="77777777" w:rsidR="005C766A" w:rsidRPr="00F947D6" w:rsidRDefault="005C766A" w:rsidP="005C766A">
      <w:pPr>
        <w:pStyle w:val="NoSpacing"/>
        <w:rPr>
          <w:rFonts w:ascii="Times New Roman" w:eastAsia="Times New Roman" w:hAnsi="Times New Roman"/>
          <w:sz w:val="24"/>
          <w:szCs w:val="24"/>
        </w:rPr>
      </w:pPr>
    </w:p>
    <w:tbl>
      <w:tblPr>
        <w:tblpPr w:leftFromText="180" w:rightFromText="180" w:vertAnchor="text" w:tblpX="720"/>
        <w:tblW w:w="9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5"/>
        <w:gridCol w:w="1350"/>
        <w:gridCol w:w="2880"/>
      </w:tblGrid>
      <w:tr w:rsidR="005C766A" w:rsidRPr="00F947D6" w14:paraId="28FA12CC" w14:textId="77777777" w:rsidTr="0015304F">
        <w:tc>
          <w:tcPr>
            <w:tcW w:w="4905" w:type="dxa"/>
            <w:shd w:val="clear" w:color="auto" w:fill="D9D9D9"/>
          </w:tcPr>
          <w:p w14:paraId="2B87B9D5"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Advisor/Position</w:t>
            </w:r>
          </w:p>
        </w:tc>
        <w:tc>
          <w:tcPr>
            <w:tcW w:w="1350" w:type="dxa"/>
            <w:shd w:val="clear" w:color="auto" w:fill="D9D9D9"/>
          </w:tcPr>
          <w:p w14:paraId="10F0DC1A"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 xml:space="preserve">Amount </w:t>
            </w:r>
          </w:p>
        </w:tc>
        <w:tc>
          <w:tcPr>
            <w:tcW w:w="2880" w:type="dxa"/>
            <w:shd w:val="clear" w:color="auto" w:fill="D9D9D9"/>
          </w:tcPr>
          <w:p w14:paraId="03387C0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 xml:space="preserve"> Staff</w:t>
            </w:r>
          </w:p>
        </w:tc>
      </w:tr>
      <w:tr w:rsidR="005C766A" w:rsidRPr="00F947D6" w14:paraId="359C360F" w14:textId="77777777" w:rsidTr="0015304F">
        <w:tc>
          <w:tcPr>
            <w:tcW w:w="4905" w:type="dxa"/>
          </w:tcPr>
          <w:p w14:paraId="1CAFED30" w14:textId="77777777" w:rsidR="005C766A" w:rsidRPr="00F947D6" w:rsidRDefault="005C766A" w:rsidP="0015304F">
            <w:pPr>
              <w:pStyle w:val="NoSpacing"/>
              <w:rPr>
                <w:rFonts w:ascii="Times New Roman" w:eastAsia="Times New Roman" w:hAnsi="Times New Roman"/>
                <w:sz w:val="24"/>
                <w:szCs w:val="24"/>
              </w:rPr>
            </w:pPr>
          </w:p>
        </w:tc>
        <w:tc>
          <w:tcPr>
            <w:tcW w:w="1350" w:type="dxa"/>
          </w:tcPr>
          <w:p w14:paraId="242B0316" w14:textId="77777777" w:rsidR="005C766A" w:rsidRPr="00F947D6" w:rsidRDefault="005C766A" w:rsidP="0015304F">
            <w:pPr>
              <w:pStyle w:val="NoSpacing"/>
              <w:rPr>
                <w:rFonts w:ascii="Times New Roman" w:eastAsia="Times New Roman" w:hAnsi="Times New Roman"/>
                <w:sz w:val="24"/>
                <w:szCs w:val="24"/>
              </w:rPr>
            </w:pPr>
          </w:p>
        </w:tc>
        <w:tc>
          <w:tcPr>
            <w:tcW w:w="2880" w:type="dxa"/>
          </w:tcPr>
          <w:p w14:paraId="212222C2" w14:textId="77777777" w:rsidR="005C766A" w:rsidRPr="00F947D6" w:rsidRDefault="005C766A" w:rsidP="0015304F">
            <w:pPr>
              <w:pStyle w:val="NoSpacing"/>
              <w:rPr>
                <w:rFonts w:ascii="Times New Roman" w:eastAsia="Times New Roman" w:hAnsi="Times New Roman"/>
                <w:sz w:val="24"/>
                <w:szCs w:val="24"/>
              </w:rPr>
            </w:pPr>
          </w:p>
        </w:tc>
      </w:tr>
      <w:tr w:rsidR="005C766A" w:rsidRPr="00F947D6" w14:paraId="317DBEC2" w14:textId="77777777" w:rsidTr="0015304F">
        <w:tc>
          <w:tcPr>
            <w:tcW w:w="4905" w:type="dxa"/>
          </w:tcPr>
          <w:p w14:paraId="44D29F29"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 xml:space="preserve">UCNJ Dual Enrollment Program (2) (HS-Appointed) </w:t>
            </w:r>
          </w:p>
        </w:tc>
        <w:tc>
          <w:tcPr>
            <w:tcW w:w="1350" w:type="dxa"/>
          </w:tcPr>
          <w:p w14:paraId="5F30CD3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6E3CE72E"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D. Williams/ W. Woods</w:t>
            </w:r>
          </w:p>
        </w:tc>
      </w:tr>
      <w:tr w:rsidR="005C766A" w:rsidRPr="00F947D6" w14:paraId="21AA2BA5" w14:textId="77777777" w:rsidTr="0015304F">
        <w:tc>
          <w:tcPr>
            <w:tcW w:w="4905" w:type="dxa"/>
          </w:tcPr>
          <w:p w14:paraId="400BD37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Special Needs/Coordinator - Appointed</w:t>
            </w:r>
          </w:p>
        </w:tc>
        <w:tc>
          <w:tcPr>
            <w:tcW w:w="1350" w:type="dxa"/>
          </w:tcPr>
          <w:p w14:paraId="20BB946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57383084"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T. Gay</w:t>
            </w:r>
          </w:p>
        </w:tc>
      </w:tr>
      <w:tr w:rsidR="005C766A" w:rsidRPr="00F947D6" w14:paraId="1EF7C0BC" w14:textId="77777777" w:rsidTr="0015304F">
        <w:tc>
          <w:tcPr>
            <w:tcW w:w="4905" w:type="dxa"/>
          </w:tcPr>
          <w:p w14:paraId="18591DCE"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Anti-Bullying Specialist /HIB- Appointed</w:t>
            </w:r>
          </w:p>
        </w:tc>
        <w:tc>
          <w:tcPr>
            <w:tcW w:w="1350" w:type="dxa"/>
          </w:tcPr>
          <w:p w14:paraId="2DD9188A"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7C8F4284"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K. Boyd</w:t>
            </w:r>
          </w:p>
        </w:tc>
      </w:tr>
      <w:tr w:rsidR="005C766A" w:rsidRPr="00F947D6" w14:paraId="32C7ED58" w14:textId="77777777" w:rsidTr="0015304F">
        <w:tc>
          <w:tcPr>
            <w:tcW w:w="4905" w:type="dxa"/>
          </w:tcPr>
          <w:p w14:paraId="21A9ACAA"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 xml:space="preserve">ELL Coordinator – Appointed </w:t>
            </w:r>
          </w:p>
        </w:tc>
        <w:tc>
          <w:tcPr>
            <w:tcW w:w="1350" w:type="dxa"/>
          </w:tcPr>
          <w:p w14:paraId="0551AA5D"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29015288"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Idelisse Gonzalez</w:t>
            </w:r>
          </w:p>
        </w:tc>
      </w:tr>
      <w:tr w:rsidR="005C766A" w:rsidRPr="00F947D6" w14:paraId="7CB0916B" w14:textId="77777777" w:rsidTr="0015304F">
        <w:tc>
          <w:tcPr>
            <w:tcW w:w="4905" w:type="dxa"/>
          </w:tcPr>
          <w:p w14:paraId="3AE91CD0"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w:t>
            </w:r>
            <w:r w:rsidRPr="00F947D6">
              <w:rPr>
                <w:rFonts w:ascii="Times New Roman" w:eastAsia="Times New Roman" w:hAnsi="Times New Roman"/>
                <w:sz w:val="24"/>
                <w:szCs w:val="24"/>
                <w:vertAlign w:val="superscript"/>
              </w:rPr>
              <w:t>th</w:t>
            </w:r>
            <w:r w:rsidRPr="00F947D6">
              <w:rPr>
                <w:rFonts w:ascii="Times New Roman" w:eastAsia="Times New Roman" w:hAnsi="Times New Roman"/>
                <w:sz w:val="24"/>
                <w:szCs w:val="24"/>
              </w:rPr>
              <w:t xml:space="preserve"> Grade Advisors – HS (3) (Appointed)</w:t>
            </w:r>
          </w:p>
        </w:tc>
        <w:tc>
          <w:tcPr>
            <w:tcW w:w="1350" w:type="dxa"/>
          </w:tcPr>
          <w:p w14:paraId="1C033B38"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$750</w:t>
            </w:r>
          </w:p>
        </w:tc>
        <w:tc>
          <w:tcPr>
            <w:tcW w:w="2880" w:type="dxa"/>
          </w:tcPr>
          <w:p w14:paraId="209EF9D9" w14:textId="77777777" w:rsidR="003B63FB"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 xml:space="preserve">W. Woods, J. </w:t>
            </w:r>
            <w:r w:rsidR="00E21F14" w:rsidRPr="00F947D6">
              <w:rPr>
                <w:rFonts w:ascii="Times New Roman" w:eastAsia="Times New Roman" w:hAnsi="Times New Roman"/>
                <w:sz w:val="24"/>
                <w:szCs w:val="24"/>
              </w:rPr>
              <w:t xml:space="preserve">Taylor,  </w:t>
            </w:r>
            <w:r w:rsidRPr="00F947D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43039D26" w14:textId="51F78B11"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G. Ruffin</w:t>
            </w:r>
          </w:p>
        </w:tc>
      </w:tr>
      <w:tr w:rsidR="005C766A" w:rsidRPr="00F947D6" w14:paraId="28AE496E" w14:textId="77777777" w:rsidTr="0015304F">
        <w:tc>
          <w:tcPr>
            <w:tcW w:w="4905" w:type="dxa"/>
          </w:tcPr>
          <w:p w14:paraId="1CC7B52D"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Yearbook Advisor - 12</w:t>
            </w:r>
            <w:r w:rsidRPr="00F947D6">
              <w:rPr>
                <w:rFonts w:ascii="Times New Roman" w:eastAsia="Times New Roman" w:hAnsi="Times New Roman"/>
                <w:sz w:val="24"/>
                <w:szCs w:val="24"/>
                <w:vertAlign w:val="superscript"/>
              </w:rPr>
              <w:t>th</w:t>
            </w:r>
            <w:r w:rsidRPr="00F947D6">
              <w:rPr>
                <w:rFonts w:ascii="Times New Roman" w:eastAsia="Times New Roman" w:hAnsi="Times New Roman"/>
                <w:sz w:val="24"/>
                <w:szCs w:val="24"/>
              </w:rPr>
              <w:t xml:space="preserve"> </w:t>
            </w:r>
            <w:r w:rsidRPr="00F947D6">
              <w:rPr>
                <w:rFonts w:ascii="Times New Roman" w:eastAsia="Times New Roman" w:hAnsi="Times New Roman"/>
                <w:sz w:val="24"/>
                <w:szCs w:val="24"/>
                <w:vertAlign w:val="superscript"/>
              </w:rPr>
              <w:t>grade</w:t>
            </w:r>
            <w:r w:rsidRPr="00F947D6">
              <w:rPr>
                <w:rFonts w:ascii="Times New Roman" w:eastAsia="Times New Roman" w:hAnsi="Times New Roman"/>
                <w:sz w:val="24"/>
                <w:szCs w:val="24"/>
              </w:rPr>
              <w:t xml:space="preserve"> </w:t>
            </w:r>
          </w:p>
        </w:tc>
        <w:tc>
          <w:tcPr>
            <w:tcW w:w="1350" w:type="dxa"/>
          </w:tcPr>
          <w:p w14:paraId="347E4A34"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6BF171F9"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M. Taylor</w:t>
            </w:r>
          </w:p>
        </w:tc>
      </w:tr>
      <w:tr w:rsidR="005C766A" w:rsidRPr="00F947D6" w14:paraId="65A6EF3E" w14:textId="77777777" w:rsidTr="0015304F">
        <w:tc>
          <w:tcPr>
            <w:tcW w:w="4905" w:type="dxa"/>
          </w:tcPr>
          <w:p w14:paraId="4143D10F"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8</w:t>
            </w:r>
            <w:r w:rsidRPr="00F947D6">
              <w:rPr>
                <w:rFonts w:ascii="Times New Roman" w:eastAsia="Times New Roman" w:hAnsi="Times New Roman"/>
                <w:sz w:val="24"/>
                <w:szCs w:val="24"/>
                <w:vertAlign w:val="superscript"/>
              </w:rPr>
              <w:t>th</w:t>
            </w:r>
            <w:r w:rsidRPr="00F947D6">
              <w:rPr>
                <w:rFonts w:ascii="Times New Roman" w:eastAsia="Times New Roman" w:hAnsi="Times New Roman"/>
                <w:sz w:val="24"/>
                <w:szCs w:val="24"/>
              </w:rPr>
              <w:t xml:space="preserve"> Grade Advisor – </w:t>
            </w:r>
          </w:p>
        </w:tc>
        <w:tc>
          <w:tcPr>
            <w:tcW w:w="1350" w:type="dxa"/>
          </w:tcPr>
          <w:p w14:paraId="61B80CF5"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6CD5EB0B"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C. Spatz</w:t>
            </w:r>
          </w:p>
        </w:tc>
      </w:tr>
      <w:tr w:rsidR="005C766A" w:rsidRPr="00F947D6" w14:paraId="492933A0" w14:textId="77777777" w:rsidTr="0015304F">
        <w:tc>
          <w:tcPr>
            <w:tcW w:w="4905" w:type="dxa"/>
          </w:tcPr>
          <w:p w14:paraId="50350D3E"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8</w:t>
            </w:r>
            <w:r w:rsidRPr="00F947D6">
              <w:rPr>
                <w:rFonts w:ascii="Times New Roman" w:eastAsia="Times New Roman" w:hAnsi="Times New Roman"/>
                <w:sz w:val="24"/>
                <w:szCs w:val="24"/>
                <w:vertAlign w:val="superscript"/>
              </w:rPr>
              <w:t>th</w:t>
            </w:r>
            <w:r w:rsidRPr="00F947D6">
              <w:rPr>
                <w:rFonts w:ascii="Times New Roman" w:eastAsia="Times New Roman" w:hAnsi="Times New Roman"/>
                <w:sz w:val="24"/>
                <w:szCs w:val="24"/>
              </w:rPr>
              <w:t xml:space="preserve"> Grade Yearbook Advisor - </w:t>
            </w:r>
          </w:p>
        </w:tc>
        <w:tc>
          <w:tcPr>
            <w:tcW w:w="1350" w:type="dxa"/>
          </w:tcPr>
          <w:p w14:paraId="1E49D6B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11BE35F8"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C. Spatz</w:t>
            </w:r>
          </w:p>
        </w:tc>
      </w:tr>
      <w:tr w:rsidR="005C766A" w:rsidRPr="00F947D6" w14:paraId="77FF6894" w14:textId="77777777" w:rsidTr="0015304F">
        <w:tc>
          <w:tcPr>
            <w:tcW w:w="4905" w:type="dxa"/>
          </w:tcPr>
          <w:p w14:paraId="4CAE545F"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Basketball Coach – Coed (CSAL)</w:t>
            </w:r>
          </w:p>
        </w:tc>
        <w:tc>
          <w:tcPr>
            <w:tcW w:w="1350" w:type="dxa"/>
          </w:tcPr>
          <w:p w14:paraId="56E792C8"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$2300</w:t>
            </w:r>
          </w:p>
        </w:tc>
        <w:tc>
          <w:tcPr>
            <w:tcW w:w="2880" w:type="dxa"/>
          </w:tcPr>
          <w:p w14:paraId="0CF6ED6F"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P. Sweat</w:t>
            </w:r>
          </w:p>
        </w:tc>
      </w:tr>
      <w:tr w:rsidR="005C766A" w:rsidRPr="00F947D6" w14:paraId="1DB2D554" w14:textId="77777777" w:rsidTr="0015304F">
        <w:tc>
          <w:tcPr>
            <w:tcW w:w="4905" w:type="dxa"/>
          </w:tcPr>
          <w:p w14:paraId="1C5BEAE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NHS (Appointed)</w:t>
            </w:r>
          </w:p>
        </w:tc>
        <w:tc>
          <w:tcPr>
            <w:tcW w:w="1350" w:type="dxa"/>
          </w:tcPr>
          <w:p w14:paraId="0D4E8FFC"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19F66CA6"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D. Williams</w:t>
            </w:r>
          </w:p>
        </w:tc>
      </w:tr>
      <w:tr w:rsidR="005C766A" w:rsidRPr="00F947D6" w14:paraId="586A8A3B" w14:textId="77777777" w:rsidTr="0015304F">
        <w:tc>
          <w:tcPr>
            <w:tcW w:w="4905" w:type="dxa"/>
          </w:tcPr>
          <w:p w14:paraId="70AEB3C1"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Technology/Device Coordinator</w:t>
            </w:r>
          </w:p>
        </w:tc>
        <w:tc>
          <w:tcPr>
            <w:tcW w:w="1350" w:type="dxa"/>
          </w:tcPr>
          <w:p w14:paraId="7932F4D0"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$1200</w:t>
            </w:r>
          </w:p>
        </w:tc>
        <w:tc>
          <w:tcPr>
            <w:tcW w:w="2880" w:type="dxa"/>
          </w:tcPr>
          <w:p w14:paraId="32E6B996"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E. Richardson</w:t>
            </w:r>
          </w:p>
        </w:tc>
      </w:tr>
      <w:tr w:rsidR="005C766A" w:rsidRPr="00F947D6" w14:paraId="6ECE1B90" w14:textId="77777777" w:rsidTr="0015304F">
        <w:trPr>
          <w:trHeight w:val="1220"/>
        </w:trPr>
        <w:tc>
          <w:tcPr>
            <w:tcW w:w="4905" w:type="dxa"/>
          </w:tcPr>
          <w:p w14:paraId="0A45D201"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 xml:space="preserve">All Club Advisors: Dance, Drama, Book Club, Cheerleaders, Chess, etc. </w:t>
            </w:r>
          </w:p>
          <w:p w14:paraId="3396184D" w14:textId="77777777" w:rsidR="005C766A" w:rsidRPr="00F947D6" w:rsidRDefault="005C766A" w:rsidP="0015304F">
            <w:pPr>
              <w:pStyle w:val="NoSpacing"/>
              <w:rPr>
                <w:rFonts w:ascii="Times New Roman" w:eastAsia="Times New Roman" w:hAnsi="Times New Roman"/>
                <w:sz w:val="24"/>
                <w:szCs w:val="24"/>
              </w:rPr>
            </w:pPr>
          </w:p>
          <w:p w14:paraId="202F14B2" w14:textId="77777777" w:rsidR="005C766A" w:rsidRPr="00B84F01" w:rsidRDefault="005C766A" w:rsidP="0015304F">
            <w:pPr>
              <w:pStyle w:val="NoSpacing"/>
              <w:rPr>
                <w:rFonts w:ascii="Times New Roman" w:eastAsia="Times New Roman" w:hAnsi="Times New Roman"/>
                <w:b/>
                <w:bCs/>
                <w:sz w:val="24"/>
                <w:szCs w:val="24"/>
              </w:rPr>
            </w:pPr>
            <w:r w:rsidRPr="00B84F01">
              <w:rPr>
                <w:rFonts w:ascii="Times New Roman" w:eastAsia="Times New Roman" w:hAnsi="Times New Roman"/>
                <w:b/>
                <w:bCs/>
                <w:sz w:val="24"/>
                <w:szCs w:val="24"/>
              </w:rPr>
              <w:t>Total cost of Extra-Curricular Stipends</w:t>
            </w:r>
          </w:p>
          <w:p w14:paraId="4939B885" w14:textId="77777777" w:rsidR="005C766A" w:rsidRPr="00F947D6" w:rsidRDefault="005C766A" w:rsidP="0015304F">
            <w:pPr>
              <w:pStyle w:val="NoSpacing"/>
              <w:rPr>
                <w:rFonts w:ascii="Times New Roman" w:eastAsia="Times New Roman" w:hAnsi="Times New Roman"/>
                <w:sz w:val="24"/>
                <w:szCs w:val="24"/>
              </w:rPr>
            </w:pPr>
            <w:r>
              <w:rPr>
                <w:rFonts w:ascii="Times New Roman" w:eastAsia="Times New Roman" w:hAnsi="Times New Roman"/>
                <w:sz w:val="24"/>
                <w:szCs w:val="24"/>
              </w:rPr>
              <w:t>(See attached descriptions of Duties and Responsibilities of above subject activities)</w:t>
            </w:r>
          </w:p>
        </w:tc>
        <w:tc>
          <w:tcPr>
            <w:tcW w:w="1350" w:type="dxa"/>
          </w:tcPr>
          <w:p w14:paraId="4668A793" w14:textId="77777777" w:rsidR="005C766A" w:rsidRPr="00F947D6" w:rsidRDefault="005C766A" w:rsidP="0015304F">
            <w:pPr>
              <w:pStyle w:val="NoSpacing"/>
              <w:pBdr>
                <w:bottom w:val="single" w:sz="4" w:space="1" w:color="auto"/>
              </w:pBdr>
              <w:rPr>
                <w:rFonts w:ascii="Times New Roman" w:eastAsia="Times New Roman" w:hAnsi="Times New Roman"/>
                <w:sz w:val="24"/>
                <w:szCs w:val="24"/>
              </w:rPr>
            </w:pPr>
            <w:r w:rsidRPr="00F947D6">
              <w:rPr>
                <w:rFonts w:ascii="Times New Roman" w:eastAsia="Times New Roman" w:hAnsi="Times New Roman"/>
                <w:sz w:val="24"/>
                <w:szCs w:val="24"/>
              </w:rPr>
              <w:t>$750</w:t>
            </w:r>
          </w:p>
          <w:p w14:paraId="37F18367" w14:textId="77777777" w:rsidR="005C766A" w:rsidRPr="00F947D6" w:rsidRDefault="005C766A" w:rsidP="0015304F">
            <w:pPr>
              <w:pStyle w:val="NoSpacing"/>
              <w:rPr>
                <w:rFonts w:ascii="Times New Roman" w:eastAsia="Times New Roman" w:hAnsi="Times New Roman"/>
                <w:sz w:val="24"/>
                <w:szCs w:val="24"/>
              </w:rPr>
            </w:pPr>
          </w:p>
          <w:p w14:paraId="474AC775" w14:textId="77777777" w:rsidR="005C766A" w:rsidRPr="00F947D6" w:rsidRDefault="005C766A" w:rsidP="0015304F">
            <w:pPr>
              <w:pStyle w:val="NoSpacing"/>
              <w:rPr>
                <w:rFonts w:ascii="Times New Roman" w:eastAsia="Times New Roman" w:hAnsi="Times New Roman"/>
                <w:sz w:val="24"/>
                <w:szCs w:val="24"/>
              </w:rPr>
            </w:pPr>
          </w:p>
          <w:p w14:paraId="1AD2A075" w14:textId="77777777" w:rsidR="005C766A" w:rsidRPr="00B84F01" w:rsidRDefault="005C766A" w:rsidP="0015304F">
            <w:pPr>
              <w:pStyle w:val="NoSpacing"/>
              <w:rPr>
                <w:rFonts w:ascii="Times New Roman" w:eastAsia="Times New Roman" w:hAnsi="Times New Roman"/>
                <w:b/>
                <w:bCs/>
                <w:sz w:val="24"/>
                <w:szCs w:val="24"/>
              </w:rPr>
            </w:pPr>
            <w:r w:rsidRPr="00B84F01">
              <w:rPr>
                <w:rFonts w:ascii="Times New Roman" w:eastAsia="Times New Roman" w:hAnsi="Times New Roman"/>
                <w:b/>
                <w:bCs/>
                <w:sz w:val="24"/>
                <w:szCs w:val="24"/>
                <w:bdr w:val="single" w:sz="4" w:space="0" w:color="auto"/>
              </w:rPr>
              <w:t>$19550</w:t>
            </w:r>
          </w:p>
        </w:tc>
        <w:tc>
          <w:tcPr>
            <w:tcW w:w="2880" w:type="dxa"/>
          </w:tcPr>
          <w:p w14:paraId="1D6270E3"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C. Spatz- Chess</w:t>
            </w:r>
          </w:p>
          <w:p w14:paraId="649179C6"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S. Davis- Dance/ Cheer</w:t>
            </w:r>
          </w:p>
          <w:p w14:paraId="3BF97B7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E. Richardson- Media Club</w:t>
            </w:r>
          </w:p>
          <w:p w14:paraId="6D018812" w14:textId="77777777" w:rsidR="005C766A" w:rsidRPr="00F947D6" w:rsidRDefault="005C766A" w:rsidP="0015304F">
            <w:pPr>
              <w:pStyle w:val="NoSpacing"/>
              <w:rPr>
                <w:rFonts w:ascii="Times New Roman" w:eastAsia="Times New Roman" w:hAnsi="Times New Roman"/>
                <w:sz w:val="24"/>
                <w:szCs w:val="24"/>
              </w:rPr>
            </w:pPr>
            <w:r w:rsidRPr="00F947D6">
              <w:rPr>
                <w:rFonts w:ascii="Times New Roman" w:eastAsia="Times New Roman" w:hAnsi="Times New Roman"/>
                <w:sz w:val="24"/>
                <w:szCs w:val="24"/>
              </w:rPr>
              <w:t>G. Ruffin- Book Club</w:t>
            </w:r>
          </w:p>
        </w:tc>
      </w:tr>
    </w:tbl>
    <w:p w14:paraId="74045B6B" w14:textId="77777777" w:rsidR="005C766A" w:rsidRPr="00F947D6" w:rsidRDefault="005C766A" w:rsidP="005C766A">
      <w:pPr>
        <w:pStyle w:val="NoSpacing"/>
        <w:rPr>
          <w:rFonts w:ascii="Times New Roman" w:eastAsia="Times New Roman" w:hAnsi="Times New Roman"/>
          <w:sz w:val="24"/>
          <w:szCs w:val="24"/>
        </w:rPr>
      </w:pPr>
    </w:p>
    <w:p w14:paraId="66341EAA" w14:textId="77777777" w:rsidR="005C766A" w:rsidRPr="00F947D6" w:rsidRDefault="005C766A" w:rsidP="005C766A">
      <w:pPr>
        <w:pStyle w:val="NoSpacing"/>
        <w:ind w:left="720"/>
        <w:rPr>
          <w:rFonts w:ascii="Times New Roman" w:eastAsia="Times New Roman" w:hAnsi="Times New Roman"/>
          <w:i/>
          <w:iCs/>
          <w:sz w:val="24"/>
          <w:szCs w:val="24"/>
        </w:rPr>
      </w:pPr>
      <w:r w:rsidRPr="00F947D6">
        <w:rPr>
          <w:rFonts w:ascii="Times New Roman" w:eastAsia="Times New Roman" w:hAnsi="Times New Roman"/>
          <w:i/>
          <w:iCs/>
          <w:sz w:val="24"/>
          <w:szCs w:val="24"/>
        </w:rPr>
        <w:t xml:space="preserve">Funding will be provided via allocation from line-item </w:t>
      </w:r>
      <w:r w:rsidRPr="00B84F01">
        <w:rPr>
          <w:rFonts w:ascii="Times New Roman" w:eastAsia="Times New Roman" w:hAnsi="Times New Roman"/>
          <w:b/>
          <w:bCs/>
          <w:i/>
          <w:iCs/>
          <w:sz w:val="24"/>
          <w:szCs w:val="24"/>
        </w:rPr>
        <w:t>Other Stipends-Various</w:t>
      </w:r>
      <w:r w:rsidRPr="00F947D6">
        <w:rPr>
          <w:rFonts w:ascii="Times New Roman" w:eastAsia="Times New Roman" w:hAnsi="Times New Roman"/>
          <w:i/>
          <w:iCs/>
          <w:sz w:val="24"/>
          <w:szCs w:val="24"/>
        </w:rPr>
        <w:t xml:space="preserve"> in the 2024-2025 Revised Frozen Annual Budget.</w:t>
      </w:r>
    </w:p>
    <w:p w14:paraId="19D83168" w14:textId="6B394B77" w:rsidR="009C43C3" w:rsidRPr="00571698" w:rsidRDefault="009C43C3" w:rsidP="009C43C3">
      <w:pPr>
        <w:pStyle w:val="NoSpacing"/>
        <w:ind w:firstLine="720"/>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Pr>
          <w:rFonts w:ascii="Times New Roman" w:hAnsi="Times New Roman"/>
          <w:b/>
          <w:sz w:val="24"/>
          <w:szCs w:val="24"/>
        </w:rPr>
        <w:t xml:space="preserve"> </w:t>
      </w:r>
      <w:r w:rsidR="00DE007E">
        <w:rPr>
          <w:rFonts w:ascii="Times New Roman" w:hAnsi="Times New Roman"/>
          <w:bCs/>
          <w:sz w:val="24"/>
          <w:szCs w:val="24"/>
          <w:u w:val="single"/>
        </w:rPr>
        <w:t>L. L</w:t>
      </w:r>
      <w:r w:rsidR="00D01C14">
        <w:rPr>
          <w:rFonts w:ascii="Times New Roman" w:hAnsi="Times New Roman"/>
          <w:bCs/>
          <w:sz w:val="24"/>
          <w:szCs w:val="24"/>
          <w:u w:val="single"/>
        </w:rPr>
        <w:t>ittle-Avant</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D01C14">
        <w:rPr>
          <w:rFonts w:ascii="Times New Roman" w:hAnsi="Times New Roman"/>
          <w:sz w:val="24"/>
          <w:szCs w:val="24"/>
          <w:u w:val="single"/>
        </w:rPr>
        <w:t>L. Canady</w:t>
      </w:r>
      <w:r>
        <w:rPr>
          <w:rFonts w:ascii="Times New Roman" w:hAnsi="Times New Roman"/>
          <w:sz w:val="24"/>
          <w:szCs w:val="24"/>
        </w:rPr>
        <w:t>.</w:t>
      </w:r>
    </w:p>
    <w:p w14:paraId="15EC0F5E" w14:textId="77777777" w:rsidR="009C43C3" w:rsidRDefault="009C43C3" w:rsidP="009C43C3">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17164A5B" w14:textId="77777777" w:rsidR="00E87017" w:rsidRDefault="00E87017" w:rsidP="009C43C3">
      <w:pPr>
        <w:pStyle w:val="NoSpacing"/>
        <w:ind w:firstLine="720"/>
        <w:rPr>
          <w:rFonts w:ascii="Times New Roman" w:hAnsi="Times New Roman"/>
          <w:b/>
          <w:i/>
          <w:sz w:val="24"/>
          <w:szCs w:val="24"/>
        </w:rPr>
      </w:pPr>
    </w:p>
    <w:p w14:paraId="2867A822" w14:textId="77777777" w:rsidR="00E87017" w:rsidRDefault="00E87017" w:rsidP="009C43C3">
      <w:pPr>
        <w:pStyle w:val="NoSpacing"/>
        <w:ind w:firstLine="720"/>
        <w:rPr>
          <w:rFonts w:ascii="Times New Roman" w:hAnsi="Times New Roman"/>
          <w:b/>
          <w:i/>
          <w:sz w:val="24"/>
          <w:szCs w:val="24"/>
        </w:rPr>
      </w:pPr>
    </w:p>
    <w:p w14:paraId="2EA5ECE0" w14:textId="77777777" w:rsidR="00E87017" w:rsidRDefault="00E87017" w:rsidP="009C43C3">
      <w:pPr>
        <w:pStyle w:val="NoSpacing"/>
        <w:ind w:firstLine="720"/>
        <w:rPr>
          <w:rFonts w:ascii="Times New Roman" w:hAnsi="Times New Roman"/>
          <w:b/>
          <w:i/>
          <w:sz w:val="24"/>
          <w:szCs w:val="24"/>
        </w:rPr>
      </w:pPr>
    </w:p>
    <w:p w14:paraId="1278B91A" w14:textId="77777777" w:rsidR="00E87017" w:rsidRDefault="00E87017" w:rsidP="009C43C3">
      <w:pPr>
        <w:pStyle w:val="NoSpacing"/>
        <w:ind w:firstLine="720"/>
        <w:rPr>
          <w:rFonts w:ascii="Times New Roman" w:hAnsi="Times New Roman"/>
          <w:b/>
          <w:i/>
          <w:sz w:val="24"/>
          <w:szCs w:val="24"/>
        </w:rPr>
      </w:pPr>
    </w:p>
    <w:p w14:paraId="78895744" w14:textId="3A79A2A2" w:rsidR="005C766A" w:rsidRDefault="005C766A" w:rsidP="005C766A">
      <w:pPr>
        <w:pStyle w:val="NoSpacing"/>
        <w:ind w:firstLine="720"/>
        <w:rPr>
          <w:rFonts w:ascii="Times New Roman" w:eastAsia="Times New Roman" w:hAnsi="Times New Roman"/>
          <w:b/>
          <w:bCs/>
          <w:sz w:val="24"/>
          <w:szCs w:val="24"/>
        </w:rPr>
      </w:pPr>
    </w:p>
    <w:p w14:paraId="47E5C10A" w14:textId="77777777" w:rsidR="005C766A" w:rsidRDefault="005C766A" w:rsidP="005C766A">
      <w:pPr>
        <w:pStyle w:val="NoSpacing"/>
        <w:ind w:firstLine="720"/>
        <w:rPr>
          <w:rFonts w:ascii="Times New Roman" w:eastAsia="Times New Roman" w:hAnsi="Times New Roman"/>
          <w:b/>
          <w:bCs/>
          <w:sz w:val="24"/>
          <w:szCs w:val="24"/>
        </w:rPr>
      </w:pPr>
      <w:r>
        <w:rPr>
          <w:rFonts w:ascii="Times New Roman" w:eastAsia="Times New Roman" w:hAnsi="Times New Roman"/>
          <w:b/>
          <w:bCs/>
          <w:sz w:val="24"/>
          <w:szCs w:val="24"/>
        </w:rPr>
        <w:lastRenderedPageBreak/>
        <w:tab/>
      </w:r>
    </w:p>
    <w:p w14:paraId="542B87DB" w14:textId="77777777" w:rsidR="005C766A" w:rsidRDefault="005C766A" w:rsidP="005C766A">
      <w:pPr>
        <w:pStyle w:val="NoSpacing"/>
        <w:rPr>
          <w:rFonts w:ascii="Times New Roman" w:eastAsia="Times New Roman" w:hAnsi="Times New Roman"/>
          <w:b/>
          <w:bCs/>
          <w:sz w:val="24"/>
          <w:szCs w:val="24"/>
        </w:rPr>
      </w:pPr>
      <w:r>
        <w:rPr>
          <w:rFonts w:ascii="Times New Roman" w:eastAsia="Times New Roman" w:hAnsi="Times New Roman"/>
          <w:b/>
          <w:bCs/>
          <w:sz w:val="24"/>
          <w:szCs w:val="24"/>
        </w:rPr>
        <w:t>III.   OPERATIONS</w:t>
      </w:r>
    </w:p>
    <w:p w14:paraId="2507B3A1" w14:textId="77777777" w:rsidR="005C766A" w:rsidRPr="00EF5EB5" w:rsidRDefault="005C766A" w:rsidP="005C766A">
      <w:pPr>
        <w:pStyle w:val="NoSpacing"/>
        <w:numPr>
          <w:ilvl w:val="0"/>
          <w:numId w:val="24"/>
        </w:numPr>
        <w:rPr>
          <w:rFonts w:ascii="Times New Roman" w:hAnsi="Times New Roman"/>
          <w:b/>
          <w:bCs/>
          <w:sz w:val="24"/>
          <w:szCs w:val="24"/>
          <w:u w:val="single"/>
        </w:rPr>
      </w:pPr>
      <w:r w:rsidRPr="00EF5EB5">
        <w:rPr>
          <w:rFonts w:ascii="Times New Roman" w:hAnsi="Times New Roman"/>
          <w:b/>
          <w:bCs/>
          <w:sz w:val="24"/>
          <w:szCs w:val="24"/>
          <w:u w:val="single"/>
        </w:rPr>
        <w:t>Extension/Expansion of SKC Consulting Services</w:t>
      </w:r>
    </w:p>
    <w:p w14:paraId="3382DD83" w14:textId="77777777" w:rsidR="005C766A" w:rsidRPr="00EF5EB5" w:rsidRDefault="005C766A" w:rsidP="005C766A">
      <w:pPr>
        <w:pStyle w:val="NoSpacing"/>
        <w:ind w:left="720"/>
        <w:rPr>
          <w:rFonts w:ascii="Times New Roman" w:hAnsi="Times New Roman"/>
          <w:sz w:val="24"/>
          <w:szCs w:val="24"/>
        </w:rPr>
      </w:pPr>
      <w:r w:rsidRPr="00EF5EB5">
        <w:rPr>
          <w:rFonts w:ascii="Times New Roman" w:hAnsi="Times New Roman"/>
          <w:sz w:val="24"/>
          <w:szCs w:val="24"/>
        </w:rPr>
        <w:t>The HS Principal recommends, and I so move expansion of contract with Shelly Klein Group, approved via BOT resolution on 6/27/2024, to incorporate increased frequency and extension of calendar period for classroom development coaching of teaching staff. This extension/frequency expansion shall be for an additional 25 days at $1800 per day, during the March through May 2025 period. The enhanced program will include additional consultant-run model lessons, individualized and group debriefing sessions, teacher observations with targeted feedback, tailored guidance, and collaborative problem solving. The estimated cost shall not exceed $45,000.</w:t>
      </w:r>
    </w:p>
    <w:p w14:paraId="3E78C301" w14:textId="77777777" w:rsidR="005C766A" w:rsidRPr="00EF5EB5" w:rsidRDefault="005C766A" w:rsidP="005C766A">
      <w:pPr>
        <w:pStyle w:val="NoSpacing"/>
        <w:ind w:left="720"/>
        <w:rPr>
          <w:rFonts w:ascii="Times New Roman" w:hAnsi="Times New Roman"/>
          <w:i/>
          <w:iCs/>
          <w:sz w:val="24"/>
          <w:szCs w:val="24"/>
        </w:rPr>
      </w:pPr>
      <w:r w:rsidRPr="00EF5EB5">
        <w:rPr>
          <w:rFonts w:ascii="Times New Roman" w:hAnsi="Times New Roman"/>
          <w:i/>
          <w:iCs/>
          <w:sz w:val="24"/>
          <w:szCs w:val="24"/>
        </w:rPr>
        <w:t xml:space="preserve">Funding will be provided via reallocation from </w:t>
      </w:r>
      <w:r w:rsidRPr="00EF5EB5">
        <w:rPr>
          <w:rFonts w:ascii="Times New Roman" w:hAnsi="Times New Roman"/>
          <w:b/>
          <w:bCs/>
          <w:i/>
          <w:iCs/>
          <w:sz w:val="24"/>
          <w:szCs w:val="24"/>
        </w:rPr>
        <w:t>Teachers’ Salaries-General</w:t>
      </w:r>
      <w:r w:rsidRPr="00EF5EB5">
        <w:rPr>
          <w:rFonts w:ascii="Times New Roman" w:hAnsi="Times New Roman"/>
          <w:i/>
          <w:iCs/>
          <w:sz w:val="24"/>
          <w:szCs w:val="24"/>
        </w:rPr>
        <w:t xml:space="preserve"> of the 2024-2025 Revised Frozen Annual Budget.</w:t>
      </w:r>
    </w:p>
    <w:p w14:paraId="28D0A3C9" w14:textId="66DD9D75" w:rsidR="009C43C3" w:rsidRPr="00571698" w:rsidRDefault="009C43C3" w:rsidP="009C43C3">
      <w:pPr>
        <w:pStyle w:val="NoSpacing"/>
        <w:ind w:firstLine="720"/>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Pr>
          <w:rFonts w:ascii="Times New Roman" w:hAnsi="Times New Roman"/>
          <w:b/>
          <w:sz w:val="24"/>
          <w:szCs w:val="24"/>
        </w:rPr>
        <w:t xml:space="preserve"> </w:t>
      </w:r>
      <w:r w:rsidR="00D07F73">
        <w:rPr>
          <w:rFonts w:ascii="Times New Roman" w:hAnsi="Times New Roman"/>
          <w:bCs/>
          <w:sz w:val="24"/>
          <w:szCs w:val="24"/>
          <w:u w:val="single"/>
        </w:rPr>
        <w:t>L. Canady</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D07F73">
        <w:rPr>
          <w:rFonts w:ascii="Times New Roman" w:hAnsi="Times New Roman"/>
          <w:sz w:val="24"/>
          <w:szCs w:val="24"/>
          <w:u w:val="single"/>
        </w:rPr>
        <w:t>L. Little-Avant</w:t>
      </w:r>
      <w:r>
        <w:rPr>
          <w:rFonts w:ascii="Times New Roman" w:hAnsi="Times New Roman"/>
          <w:sz w:val="24"/>
          <w:szCs w:val="24"/>
        </w:rPr>
        <w:t>.</w:t>
      </w:r>
    </w:p>
    <w:p w14:paraId="37FF0DE6" w14:textId="42969EC2" w:rsidR="005C766A" w:rsidRPr="001E03D4" w:rsidRDefault="009C43C3" w:rsidP="001E03D4">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4EC4F27E" w14:textId="77777777" w:rsidR="005C766A" w:rsidRPr="00EF5EB5" w:rsidRDefault="005C766A" w:rsidP="005C766A">
      <w:pPr>
        <w:pStyle w:val="NoSpacing"/>
        <w:rPr>
          <w:rFonts w:ascii="Times New Roman" w:eastAsia="Times New Roman" w:hAnsi="Times New Roman"/>
          <w:b/>
          <w:bCs/>
          <w:sz w:val="24"/>
          <w:szCs w:val="24"/>
        </w:rPr>
      </w:pPr>
    </w:p>
    <w:p w14:paraId="74979F9E" w14:textId="77777777" w:rsidR="005C766A" w:rsidRPr="00575095" w:rsidRDefault="005C766A" w:rsidP="005C766A">
      <w:pPr>
        <w:pStyle w:val="NoSpacing"/>
        <w:numPr>
          <w:ilvl w:val="0"/>
          <w:numId w:val="24"/>
        </w:numPr>
        <w:rPr>
          <w:rFonts w:ascii="Times New Roman" w:hAnsi="Times New Roman"/>
          <w:b/>
          <w:bCs/>
          <w:sz w:val="24"/>
          <w:szCs w:val="24"/>
          <w:u w:val="single"/>
        </w:rPr>
      </w:pPr>
      <w:r w:rsidRPr="00575095">
        <w:rPr>
          <w:rFonts w:ascii="Times New Roman" w:hAnsi="Times New Roman"/>
          <w:b/>
          <w:bCs/>
          <w:sz w:val="24"/>
          <w:szCs w:val="24"/>
          <w:u w:val="single"/>
        </w:rPr>
        <w:t>Interim Additional Duties Assigned to SBA Function</w:t>
      </w:r>
    </w:p>
    <w:p w14:paraId="77D3540D" w14:textId="77777777" w:rsidR="005C766A" w:rsidRPr="00575095" w:rsidRDefault="005C766A" w:rsidP="005C766A">
      <w:pPr>
        <w:pStyle w:val="NoSpacing"/>
        <w:ind w:left="720"/>
        <w:rPr>
          <w:rFonts w:ascii="Times New Roman" w:hAnsi="Times New Roman"/>
          <w:sz w:val="24"/>
          <w:szCs w:val="24"/>
        </w:rPr>
      </w:pPr>
      <w:r w:rsidRPr="00575095">
        <w:rPr>
          <w:rFonts w:ascii="Times New Roman" w:hAnsi="Times New Roman"/>
          <w:sz w:val="24"/>
          <w:szCs w:val="24"/>
        </w:rPr>
        <w:t xml:space="preserve">The Board President recommends, and I so move added responsibilities of day-to-day oversight for school operations and administration, on an interim basis, be assigned to the SBA function, beginning 1/1/2025 and extending thru 6/30/2025 or as required, upon mutual Agreement with UCT Board of Trustees. Value added compensation for this assignment shall be in the amount of $6,000/ month. </w:t>
      </w:r>
    </w:p>
    <w:p w14:paraId="014C670B" w14:textId="77777777" w:rsidR="005C766A" w:rsidRPr="00575095" w:rsidRDefault="005C766A" w:rsidP="005C766A">
      <w:pPr>
        <w:pStyle w:val="NoSpacing"/>
        <w:ind w:left="720"/>
        <w:rPr>
          <w:rFonts w:ascii="Times New Roman" w:hAnsi="Times New Roman"/>
          <w:i/>
          <w:iCs/>
          <w:sz w:val="24"/>
          <w:szCs w:val="24"/>
        </w:rPr>
      </w:pPr>
      <w:r w:rsidRPr="00575095">
        <w:rPr>
          <w:rFonts w:ascii="Times New Roman" w:hAnsi="Times New Roman"/>
          <w:i/>
          <w:iCs/>
          <w:sz w:val="24"/>
          <w:szCs w:val="24"/>
        </w:rPr>
        <w:t>Funding has been provided in line-item </w:t>
      </w:r>
      <w:r w:rsidRPr="000726FB">
        <w:rPr>
          <w:rFonts w:ascii="Times New Roman" w:hAnsi="Times New Roman"/>
          <w:b/>
          <w:bCs/>
          <w:i/>
          <w:iCs/>
          <w:sz w:val="24"/>
          <w:szCs w:val="24"/>
        </w:rPr>
        <w:t>Administrative Purchased Professional Services </w:t>
      </w:r>
      <w:r w:rsidRPr="00575095">
        <w:rPr>
          <w:rFonts w:ascii="Times New Roman" w:hAnsi="Times New Roman"/>
          <w:i/>
          <w:iCs/>
          <w:sz w:val="24"/>
          <w:szCs w:val="24"/>
        </w:rPr>
        <w:t>(ED) of the 2024-2025 Revised Frozen Annual Budget.</w:t>
      </w:r>
    </w:p>
    <w:p w14:paraId="539DD5F0" w14:textId="24A86000" w:rsidR="001E03D4" w:rsidRPr="00571698" w:rsidRDefault="001E03D4" w:rsidP="001E03D4">
      <w:pPr>
        <w:pStyle w:val="NoSpacing"/>
        <w:ind w:firstLine="720"/>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Pr>
          <w:rFonts w:ascii="Times New Roman" w:hAnsi="Times New Roman"/>
          <w:b/>
          <w:sz w:val="24"/>
          <w:szCs w:val="24"/>
        </w:rPr>
        <w:t xml:space="preserve"> </w:t>
      </w:r>
      <w:r w:rsidR="007920D5">
        <w:rPr>
          <w:rFonts w:ascii="Times New Roman" w:hAnsi="Times New Roman"/>
          <w:bCs/>
          <w:sz w:val="24"/>
          <w:szCs w:val="24"/>
          <w:u w:val="single"/>
        </w:rPr>
        <w:t>L. Little-Avant</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34401A">
        <w:rPr>
          <w:rFonts w:ascii="Times New Roman" w:hAnsi="Times New Roman"/>
          <w:sz w:val="24"/>
          <w:szCs w:val="24"/>
          <w:u w:val="single"/>
        </w:rPr>
        <w:t>L. Canady</w:t>
      </w:r>
      <w:r>
        <w:rPr>
          <w:rFonts w:ascii="Times New Roman" w:hAnsi="Times New Roman"/>
          <w:sz w:val="24"/>
          <w:szCs w:val="24"/>
        </w:rPr>
        <w:t>.</w:t>
      </w:r>
    </w:p>
    <w:p w14:paraId="58311502" w14:textId="273A4A99" w:rsidR="005C766A" w:rsidRPr="001E03D4" w:rsidRDefault="001E03D4" w:rsidP="001E03D4">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6DFFC0AB" w14:textId="77777777" w:rsidR="005C766A" w:rsidRPr="00575095" w:rsidRDefault="005C766A" w:rsidP="005C766A">
      <w:pPr>
        <w:pStyle w:val="NoSpacing"/>
        <w:rPr>
          <w:rFonts w:ascii="Times New Roman" w:hAnsi="Times New Roman"/>
          <w:sz w:val="24"/>
          <w:szCs w:val="24"/>
        </w:rPr>
      </w:pPr>
    </w:p>
    <w:p w14:paraId="078F6340" w14:textId="77777777" w:rsidR="005C766A" w:rsidRPr="00F132F6" w:rsidRDefault="005C766A" w:rsidP="005C766A">
      <w:pPr>
        <w:pStyle w:val="NoSpacing"/>
        <w:numPr>
          <w:ilvl w:val="0"/>
          <w:numId w:val="24"/>
        </w:numPr>
        <w:rPr>
          <w:rFonts w:ascii="Times New Roman" w:hAnsi="Times New Roman"/>
          <w:b/>
          <w:bCs/>
          <w:sz w:val="24"/>
          <w:szCs w:val="24"/>
          <w:u w:val="single"/>
        </w:rPr>
      </w:pPr>
      <w:r w:rsidRPr="00F132F6">
        <w:rPr>
          <w:rFonts w:ascii="Times New Roman" w:hAnsi="Times New Roman"/>
          <w:b/>
          <w:bCs/>
          <w:sz w:val="24"/>
          <w:szCs w:val="24"/>
          <w:u w:val="single"/>
        </w:rPr>
        <w:t>Delinquent Enrollment for Compulsory PERS Membership</w:t>
      </w:r>
    </w:p>
    <w:p w14:paraId="22DF3CEF" w14:textId="77777777" w:rsidR="005C766A" w:rsidRDefault="005C766A" w:rsidP="005C766A">
      <w:pPr>
        <w:pStyle w:val="NoSpacing"/>
        <w:ind w:left="720"/>
        <w:rPr>
          <w:rFonts w:ascii="Times New Roman" w:hAnsi="Times New Roman"/>
          <w:sz w:val="24"/>
          <w:szCs w:val="24"/>
        </w:rPr>
      </w:pPr>
      <w:r w:rsidRPr="00F132F6">
        <w:rPr>
          <w:rFonts w:ascii="Times New Roman" w:hAnsi="Times New Roman"/>
          <w:sz w:val="24"/>
          <w:szCs w:val="24"/>
        </w:rPr>
        <w:t>Whereas, in the case of delinquent (or delayed) enrollment in the Public Employees’ Retirement System (PERS), a statutory penalty, coupled with a delayed appropriation, is assessed by NJ Division of Pensions and Benefits, in accordance with N.J.S.A. 43:15A-7.1, And,</w:t>
      </w:r>
    </w:p>
    <w:p w14:paraId="69315684" w14:textId="77777777" w:rsidR="005C766A" w:rsidRPr="00F132F6" w:rsidRDefault="005C766A" w:rsidP="005C766A">
      <w:pPr>
        <w:pStyle w:val="NoSpacing"/>
        <w:ind w:left="720"/>
        <w:rPr>
          <w:rFonts w:ascii="Times New Roman" w:hAnsi="Times New Roman"/>
          <w:sz w:val="24"/>
          <w:szCs w:val="24"/>
        </w:rPr>
      </w:pPr>
    </w:p>
    <w:p w14:paraId="24D100EA" w14:textId="77777777" w:rsidR="005C766A" w:rsidRDefault="005C766A" w:rsidP="005C766A">
      <w:pPr>
        <w:pStyle w:val="NoSpacing"/>
        <w:ind w:left="720"/>
        <w:rPr>
          <w:rFonts w:ascii="Times New Roman" w:hAnsi="Times New Roman"/>
          <w:sz w:val="24"/>
          <w:szCs w:val="24"/>
        </w:rPr>
      </w:pPr>
      <w:r w:rsidRPr="00F132F6">
        <w:rPr>
          <w:rFonts w:ascii="Times New Roman" w:hAnsi="Times New Roman"/>
          <w:sz w:val="24"/>
          <w:szCs w:val="24"/>
        </w:rPr>
        <w:t xml:space="preserve">Whereas, in the processing of Ms. Salilah Herron into PERS as a pension qualified UC Teams Charter School employee, there was such delinquent (or delayed) enrollment in PERS, </w:t>
      </w:r>
    </w:p>
    <w:p w14:paraId="011CC743" w14:textId="77777777" w:rsidR="005C766A" w:rsidRPr="00F132F6" w:rsidRDefault="005C766A" w:rsidP="005C766A">
      <w:pPr>
        <w:pStyle w:val="NoSpacing"/>
        <w:ind w:left="720"/>
        <w:rPr>
          <w:rFonts w:ascii="Times New Roman" w:hAnsi="Times New Roman"/>
          <w:sz w:val="24"/>
          <w:szCs w:val="24"/>
        </w:rPr>
      </w:pPr>
      <w:r w:rsidRPr="00F132F6">
        <w:rPr>
          <w:rFonts w:ascii="Times New Roman" w:hAnsi="Times New Roman"/>
          <w:sz w:val="24"/>
          <w:szCs w:val="24"/>
        </w:rPr>
        <w:t>And,</w:t>
      </w:r>
    </w:p>
    <w:p w14:paraId="4814F5EF" w14:textId="77777777" w:rsidR="005C766A" w:rsidRDefault="005C766A" w:rsidP="005C766A">
      <w:pPr>
        <w:pStyle w:val="NoSpacing"/>
        <w:ind w:left="720"/>
        <w:rPr>
          <w:rFonts w:ascii="Times New Roman" w:hAnsi="Times New Roman"/>
          <w:sz w:val="24"/>
          <w:szCs w:val="24"/>
        </w:rPr>
      </w:pPr>
      <w:r w:rsidRPr="00F132F6">
        <w:rPr>
          <w:rFonts w:ascii="Times New Roman" w:hAnsi="Times New Roman"/>
          <w:sz w:val="24"/>
          <w:szCs w:val="24"/>
        </w:rPr>
        <w:t>Whereas, NJ Division of Pensions and Benefits has presented UC Teams with invoice #118615, dated 01/03/2025, in demand for payment of statutory penalt</w:t>
      </w:r>
      <w:r>
        <w:rPr>
          <w:rFonts w:ascii="Times New Roman" w:hAnsi="Times New Roman"/>
          <w:sz w:val="24"/>
          <w:szCs w:val="24"/>
        </w:rPr>
        <w:t>y</w:t>
      </w:r>
      <w:r w:rsidRPr="00F132F6">
        <w:rPr>
          <w:rFonts w:ascii="Times New Roman" w:hAnsi="Times New Roman"/>
          <w:sz w:val="24"/>
          <w:szCs w:val="24"/>
        </w:rPr>
        <w:t xml:space="preserve"> coupled with a delayed appropriation in the amounts of $3,108.87 and $ 14,184.63</w:t>
      </w:r>
      <w:r>
        <w:rPr>
          <w:rFonts w:ascii="Times New Roman" w:hAnsi="Times New Roman"/>
          <w:sz w:val="24"/>
          <w:szCs w:val="24"/>
        </w:rPr>
        <w:t>, respectively,</w:t>
      </w:r>
      <w:r w:rsidRPr="00F132F6">
        <w:rPr>
          <w:rFonts w:ascii="Times New Roman" w:hAnsi="Times New Roman"/>
          <w:sz w:val="24"/>
          <w:szCs w:val="24"/>
        </w:rPr>
        <w:t xml:space="preserve"> </w:t>
      </w:r>
      <w:r>
        <w:rPr>
          <w:rFonts w:ascii="Times New Roman" w:hAnsi="Times New Roman"/>
          <w:sz w:val="24"/>
          <w:szCs w:val="24"/>
        </w:rPr>
        <w:t>re: delinquent enrollment of Ms. Herron</w:t>
      </w:r>
      <w:r w:rsidRPr="00F132F6">
        <w:rPr>
          <w:rFonts w:ascii="Times New Roman" w:hAnsi="Times New Roman"/>
          <w:sz w:val="24"/>
          <w:szCs w:val="24"/>
        </w:rPr>
        <w:t xml:space="preserve">, for a total amount of $17,293.50, </w:t>
      </w:r>
    </w:p>
    <w:p w14:paraId="672BAC30" w14:textId="77777777" w:rsidR="005C766A" w:rsidRPr="00F132F6" w:rsidRDefault="005C766A" w:rsidP="005C766A">
      <w:pPr>
        <w:pStyle w:val="NoSpacing"/>
        <w:ind w:left="720"/>
        <w:rPr>
          <w:rFonts w:ascii="Times New Roman" w:hAnsi="Times New Roman"/>
          <w:sz w:val="24"/>
          <w:szCs w:val="24"/>
        </w:rPr>
      </w:pPr>
      <w:r w:rsidRPr="00F132F6">
        <w:rPr>
          <w:rFonts w:ascii="Times New Roman" w:hAnsi="Times New Roman"/>
          <w:sz w:val="24"/>
          <w:szCs w:val="24"/>
        </w:rPr>
        <w:t>And,</w:t>
      </w:r>
    </w:p>
    <w:p w14:paraId="117994FE" w14:textId="77777777" w:rsidR="005C766A" w:rsidRPr="00F132F6" w:rsidRDefault="005C766A" w:rsidP="005C766A">
      <w:pPr>
        <w:pStyle w:val="NoSpacing"/>
        <w:ind w:left="720"/>
        <w:rPr>
          <w:rFonts w:ascii="Times New Roman" w:hAnsi="Times New Roman"/>
          <w:sz w:val="24"/>
          <w:szCs w:val="24"/>
        </w:rPr>
      </w:pPr>
      <w:r w:rsidRPr="00F132F6">
        <w:rPr>
          <w:rFonts w:ascii="Times New Roman" w:hAnsi="Times New Roman"/>
          <w:sz w:val="24"/>
          <w:szCs w:val="24"/>
        </w:rPr>
        <w:t>Whereas funding of this expenditure will require an appropriation in the amount of $17,293.50 via reallocation within the 2024-2025 Frozen Annual Budget,</w:t>
      </w:r>
    </w:p>
    <w:p w14:paraId="005588CD" w14:textId="77777777" w:rsidR="005C766A" w:rsidRPr="00F132F6" w:rsidRDefault="005C766A" w:rsidP="005C766A">
      <w:pPr>
        <w:pStyle w:val="NoSpacing"/>
        <w:ind w:firstLine="720"/>
        <w:rPr>
          <w:rFonts w:ascii="Times New Roman" w:hAnsi="Times New Roman"/>
          <w:sz w:val="24"/>
          <w:szCs w:val="24"/>
        </w:rPr>
      </w:pPr>
      <w:r w:rsidRPr="00F132F6">
        <w:rPr>
          <w:rFonts w:ascii="Times New Roman" w:hAnsi="Times New Roman"/>
          <w:sz w:val="24"/>
          <w:szCs w:val="24"/>
        </w:rPr>
        <w:t>Be It Resolved,</w:t>
      </w:r>
    </w:p>
    <w:p w14:paraId="6C6DE09C" w14:textId="77777777" w:rsidR="005C766A" w:rsidRPr="00F132F6" w:rsidRDefault="005C766A" w:rsidP="005C766A">
      <w:pPr>
        <w:pStyle w:val="NoSpacing"/>
        <w:ind w:left="720" w:firstLine="60"/>
        <w:rPr>
          <w:rFonts w:ascii="Times New Roman" w:hAnsi="Times New Roman"/>
          <w:sz w:val="24"/>
          <w:szCs w:val="24"/>
        </w:rPr>
      </w:pPr>
      <w:r w:rsidRPr="00F132F6">
        <w:rPr>
          <w:rFonts w:ascii="Times New Roman" w:hAnsi="Times New Roman"/>
          <w:sz w:val="24"/>
          <w:szCs w:val="24"/>
        </w:rPr>
        <w:t xml:space="preserve">The UC Teams Board of Trustees hereby approves settlement of invoice # 118615, authorizing the Business Administrator to disburse payment immediately. </w:t>
      </w:r>
    </w:p>
    <w:p w14:paraId="04F468AE" w14:textId="707E0882" w:rsidR="001E03D4" w:rsidRPr="00571698" w:rsidRDefault="001E03D4" w:rsidP="001E03D4">
      <w:pPr>
        <w:pStyle w:val="NoSpacing"/>
        <w:ind w:firstLine="720"/>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Pr>
          <w:rFonts w:ascii="Times New Roman" w:hAnsi="Times New Roman"/>
          <w:b/>
          <w:sz w:val="24"/>
          <w:szCs w:val="24"/>
        </w:rPr>
        <w:t xml:space="preserve"> </w:t>
      </w:r>
      <w:r w:rsidR="0034401A">
        <w:rPr>
          <w:rFonts w:ascii="Times New Roman" w:hAnsi="Times New Roman"/>
          <w:bCs/>
          <w:sz w:val="24"/>
          <w:szCs w:val="24"/>
          <w:u w:val="single"/>
        </w:rPr>
        <w:t>L. Canady</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D73163">
        <w:rPr>
          <w:rFonts w:ascii="Times New Roman" w:hAnsi="Times New Roman"/>
          <w:sz w:val="24"/>
          <w:szCs w:val="24"/>
          <w:u w:val="single"/>
        </w:rPr>
        <w:t>L. Little-Avant</w:t>
      </w:r>
      <w:r>
        <w:rPr>
          <w:rFonts w:ascii="Times New Roman" w:hAnsi="Times New Roman"/>
          <w:sz w:val="24"/>
          <w:szCs w:val="24"/>
        </w:rPr>
        <w:t>.</w:t>
      </w:r>
    </w:p>
    <w:p w14:paraId="2F608F4A" w14:textId="77777777" w:rsidR="001E03D4" w:rsidRDefault="001E03D4" w:rsidP="001E03D4">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3B5353A7" w14:textId="77777777" w:rsidR="005C766A" w:rsidRDefault="005C766A" w:rsidP="005C766A">
      <w:pPr>
        <w:pStyle w:val="NoSpacing"/>
        <w:ind w:firstLine="720"/>
        <w:rPr>
          <w:rFonts w:ascii="Times New Roman" w:hAnsi="Times New Roman"/>
          <w:b/>
          <w:sz w:val="24"/>
          <w:szCs w:val="24"/>
        </w:rPr>
      </w:pPr>
    </w:p>
    <w:p w14:paraId="19691F58" w14:textId="77777777" w:rsidR="005C766A" w:rsidRPr="002D564B" w:rsidRDefault="005C766A" w:rsidP="005C766A">
      <w:pPr>
        <w:pStyle w:val="NoSpacing"/>
        <w:numPr>
          <w:ilvl w:val="0"/>
          <w:numId w:val="24"/>
        </w:numPr>
        <w:rPr>
          <w:rFonts w:ascii="Times New Roman" w:hAnsi="Times New Roman"/>
          <w:b/>
          <w:iCs/>
          <w:sz w:val="24"/>
          <w:szCs w:val="24"/>
          <w:u w:val="single"/>
        </w:rPr>
      </w:pPr>
      <w:r w:rsidRPr="002D564B">
        <w:rPr>
          <w:rFonts w:ascii="Times New Roman" w:hAnsi="Times New Roman"/>
          <w:b/>
          <w:iCs/>
          <w:sz w:val="24"/>
          <w:szCs w:val="24"/>
          <w:u w:val="single"/>
        </w:rPr>
        <w:lastRenderedPageBreak/>
        <w:t>NJSIG Membership Renewal</w:t>
      </w:r>
    </w:p>
    <w:p w14:paraId="70E4434A" w14:textId="77777777" w:rsidR="005C766A" w:rsidRDefault="005C766A" w:rsidP="005C766A">
      <w:pPr>
        <w:pStyle w:val="NoSpacing"/>
        <w:ind w:left="720"/>
        <w:rPr>
          <w:rFonts w:ascii="Times New Roman" w:hAnsi="Times New Roman"/>
          <w:bCs/>
          <w:sz w:val="24"/>
          <w:szCs w:val="24"/>
        </w:rPr>
      </w:pPr>
      <w:r>
        <w:rPr>
          <w:rFonts w:ascii="Times New Roman" w:hAnsi="Times New Roman"/>
          <w:bCs/>
          <w:sz w:val="24"/>
          <w:szCs w:val="24"/>
        </w:rPr>
        <w:t>The Business Administrator recommends, and I so move, renewal of membership in the New Jersey School Insurance Group (NJSIG) Educational Risk and Insurance</w:t>
      </w:r>
      <w:r w:rsidRPr="00AF04B9">
        <w:rPr>
          <w:rFonts w:ascii="Times New Roman" w:hAnsi="Times New Roman"/>
          <w:bCs/>
          <w:sz w:val="24"/>
          <w:szCs w:val="24"/>
        </w:rPr>
        <w:t xml:space="preserve"> </w:t>
      </w:r>
      <w:r>
        <w:rPr>
          <w:rFonts w:ascii="Times New Roman" w:hAnsi="Times New Roman"/>
          <w:bCs/>
          <w:sz w:val="24"/>
          <w:szCs w:val="24"/>
        </w:rPr>
        <w:t>Consortium for the three (3) year period beginning July 1, 2024, and ending July 1, 2027, 12:01 a.m., in accordance with the NJSIG Indemnity and Trust Agreement (attached).</w:t>
      </w:r>
    </w:p>
    <w:p w14:paraId="7A45F8AA" w14:textId="164BBD02" w:rsidR="001E03D4" w:rsidRPr="00571698" w:rsidRDefault="001E03D4" w:rsidP="001E03D4">
      <w:pPr>
        <w:pStyle w:val="NoSpacing"/>
        <w:ind w:firstLine="720"/>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Pr>
          <w:rFonts w:ascii="Times New Roman" w:hAnsi="Times New Roman"/>
          <w:b/>
          <w:sz w:val="24"/>
          <w:szCs w:val="24"/>
        </w:rPr>
        <w:t xml:space="preserve"> </w:t>
      </w:r>
      <w:r w:rsidR="00D73163">
        <w:rPr>
          <w:rFonts w:ascii="Times New Roman" w:hAnsi="Times New Roman"/>
          <w:bCs/>
          <w:sz w:val="24"/>
          <w:szCs w:val="24"/>
          <w:u w:val="single"/>
        </w:rPr>
        <w:t>L. Little-Avant</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A448AB">
        <w:rPr>
          <w:rFonts w:ascii="Times New Roman" w:hAnsi="Times New Roman"/>
          <w:sz w:val="24"/>
          <w:szCs w:val="24"/>
          <w:u w:val="single"/>
        </w:rPr>
        <w:t>L. Canady</w:t>
      </w:r>
      <w:r>
        <w:rPr>
          <w:rFonts w:ascii="Times New Roman" w:hAnsi="Times New Roman"/>
          <w:sz w:val="24"/>
          <w:szCs w:val="24"/>
        </w:rPr>
        <w:t>.</w:t>
      </w:r>
    </w:p>
    <w:p w14:paraId="6961993A" w14:textId="77777777" w:rsidR="001E03D4" w:rsidRDefault="001E03D4" w:rsidP="001E03D4">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2A4C265D" w14:textId="77777777" w:rsidR="005C766A" w:rsidRDefault="005C766A" w:rsidP="005C766A">
      <w:pPr>
        <w:pStyle w:val="NoSpacing"/>
        <w:ind w:left="720"/>
        <w:rPr>
          <w:rFonts w:ascii="Times New Roman" w:hAnsi="Times New Roman"/>
          <w:b/>
          <w:sz w:val="24"/>
          <w:szCs w:val="24"/>
        </w:rPr>
      </w:pPr>
    </w:p>
    <w:p w14:paraId="466889D6" w14:textId="77777777" w:rsidR="005C766A" w:rsidRDefault="005C766A" w:rsidP="005C766A">
      <w:pPr>
        <w:pStyle w:val="NoSpacing"/>
        <w:ind w:left="720"/>
        <w:rPr>
          <w:rFonts w:ascii="Times New Roman" w:hAnsi="Times New Roman"/>
          <w:b/>
          <w:sz w:val="24"/>
          <w:szCs w:val="24"/>
        </w:rPr>
      </w:pPr>
    </w:p>
    <w:p w14:paraId="337CBE98" w14:textId="77777777" w:rsidR="005C766A" w:rsidRPr="00A24151" w:rsidRDefault="005C766A" w:rsidP="005C766A">
      <w:pPr>
        <w:pStyle w:val="NoSpacing"/>
        <w:rPr>
          <w:rFonts w:ascii="Times New Roman" w:hAnsi="Times New Roman"/>
          <w:b/>
          <w:sz w:val="24"/>
          <w:szCs w:val="24"/>
        </w:rPr>
      </w:pPr>
      <w:r>
        <w:rPr>
          <w:rFonts w:ascii="Times New Roman" w:hAnsi="Times New Roman"/>
          <w:b/>
          <w:sz w:val="24"/>
          <w:szCs w:val="24"/>
        </w:rPr>
        <w:t>IV.   FINANCE</w:t>
      </w:r>
    </w:p>
    <w:p w14:paraId="53A89D9E" w14:textId="77777777" w:rsidR="005C766A" w:rsidRPr="00AF1CD5" w:rsidRDefault="005C766A" w:rsidP="005C766A">
      <w:pPr>
        <w:pStyle w:val="NoSpacing"/>
        <w:numPr>
          <w:ilvl w:val="0"/>
          <w:numId w:val="25"/>
        </w:numPr>
        <w:rPr>
          <w:rFonts w:ascii="Times New Roman" w:hAnsi="Times New Roman"/>
          <w:b/>
          <w:bCs/>
          <w:sz w:val="24"/>
          <w:szCs w:val="24"/>
          <w:u w:val="single"/>
        </w:rPr>
      </w:pPr>
      <w:r>
        <w:rPr>
          <w:rFonts w:ascii="Times New Roman" w:hAnsi="Times New Roman"/>
          <w:b/>
          <w:bCs/>
          <w:sz w:val="24"/>
          <w:szCs w:val="24"/>
          <w:u w:val="single"/>
        </w:rPr>
        <w:t>Original 2025-2026 Frozen Annual Budget</w:t>
      </w:r>
    </w:p>
    <w:p w14:paraId="06B38C6C" w14:textId="77777777" w:rsidR="005C766A" w:rsidRPr="00F97F6F" w:rsidRDefault="005C766A" w:rsidP="005C766A">
      <w:pPr>
        <w:pStyle w:val="NoSpacing"/>
        <w:ind w:left="720"/>
        <w:rPr>
          <w:rFonts w:ascii="Times New Roman" w:hAnsi="Times New Roman"/>
          <w:b/>
          <w:bCs/>
          <w:sz w:val="24"/>
          <w:szCs w:val="24"/>
        </w:rPr>
      </w:pPr>
      <w:r w:rsidRPr="0098608A">
        <w:rPr>
          <w:rFonts w:ascii="Times New Roman" w:hAnsi="Times New Roman"/>
          <w:sz w:val="24"/>
          <w:szCs w:val="24"/>
        </w:rPr>
        <w:t xml:space="preserve">The Business Administrator recommends, and I so move adoption of </w:t>
      </w:r>
      <w:r w:rsidRPr="00843691">
        <w:rPr>
          <w:rFonts w:ascii="Times New Roman" w:hAnsi="Times New Roman"/>
          <w:sz w:val="24"/>
          <w:szCs w:val="24"/>
        </w:rPr>
        <w:t>a</w:t>
      </w:r>
      <w:r>
        <w:rPr>
          <w:rFonts w:ascii="Times New Roman" w:hAnsi="Times New Roman"/>
          <w:sz w:val="24"/>
          <w:szCs w:val="24"/>
        </w:rPr>
        <w:t>n</w:t>
      </w:r>
      <w:r w:rsidRPr="00DE5C88">
        <w:rPr>
          <w:rFonts w:ascii="Times New Roman" w:hAnsi="Times New Roman"/>
          <w:sz w:val="24"/>
          <w:szCs w:val="24"/>
        </w:rPr>
        <w:t xml:space="preserve"> </w:t>
      </w:r>
      <w:r>
        <w:rPr>
          <w:rFonts w:ascii="Times New Roman" w:hAnsi="Times New Roman"/>
          <w:b/>
          <w:bCs/>
          <w:sz w:val="24"/>
          <w:szCs w:val="24"/>
        </w:rPr>
        <w:t xml:space="preserve">Original </w:t>
      </w:r>
      <w:r w:rsidRPr="00DE5C88">
        <w:rPr>
          <w:rFonts w:ascii="Times New Roman" w:hAnsi="Times New Roman"/>
          <w:b/>
          <w:bCs/>
          <w:sz w:val="24"/>
          <w:szCs w:val="24"/>
        </w:rPr>
        <w:t>2025</w:t>
      </w:r>
      <w:r>
        <w:rPr>
          <w:rFonts w:ascii="Times New Roman" w:hAnsi="Times New Roman"/>
          <w:b/>
          <w:bCs/>
          <w:sz w:val="24"/>
          <w:szCs w:val="24"/>
        </w:rPr>
        <w:t>-2026</w:t>
      </w:r>
      <w:r w:rsidRPr="00DE5C88">
        <w:rPr>
          <w:rFonts w:ascii="Times New Roman" w:hAnsi="Times New Roman"/>
          <w:b/>
          <w:bCs/>
          <w:sz w:val="24"/>
          <w:szCs w:val="24"/>
        </w:rPr>
        <w:t xml:space="preserve"> Frozen</w:t>
      </w:r>
      <w:r>
        <w:rPr>
          <w:rFonts w:ascii="Times New Roman" w:hAnsi="Times New Roman"/>
          <w:b/>
          <w:bCs/>
          <w:sz w:val="24"/>
          <w:szCs w:val="24"/>
        </w:rPr>
        <w:t xml:space="preserve"> Annual</w:t>
      </w:r>
      <w:r w:rsidRPr="00DE5C88">
        <w:rPr>
          <w:rFonts w:ascii="Times New Roman" w:hAnsi="Times New Roman"/>
          <w:b/>
          <w:bCs/>
          <w:sz w:val="24"/>
          <w:szCs w:val="24"/>
        </w:rPr>
        <w:t xml:space="preserve"> Budget</w:t>
      </w:r>
      <w:r>
        <w:rPr>
          <w:rFonts w:ascii="Times New Roman" w:hAnsi="Times New Roman"/>
          <w:b/>
          <w:bCs/>
          <w:sz w:val="24"/>
          <w:szCs w:val="24"/>
        </w:rPr>
        <w:t xml:space="preserve"> </w:t>
      </w:r>
      <w:r w:rsidRPr="0098608A">
        <w:rPr>
          <w:rFonts w:ascii="Times New Roman" w:hAnsi="Times New Roman"/>
          <w:sz w:val="24"/>
          <w:szCs w:val="24"/>
        </w:rPr>
        <w:t>in the amount of $</w:t>
      </w:r>
      <w:r w:rsidRPr="001E719C">
        <w:rPr>
          <w:rFonts w:ascii="Times New Roman" w:hAnsi="Times New Roman"/>
          <w:b/>
          <w:bCs/>
          <w:sz w:val="24"/>
          <w:szCs w:val="24"/>
          <w:u w:val="single"/>
        </w:rPr>
        <w:t>7,137,065,</w:t>
      </w:r>
      <w:r w:rsidRPr="0098608A">
        <w:rPr>
          <w:rFonts w:ascii="Times New Roman" w:hAnsi="Times New Roman"/>
          <w:sz w:val="24"/>
          <w:szCs w:val="24"/>
        </w:rPr>
        <w:t xml:space="preserve"> funded by</w:t>
      </w:r>
      <w:r>
        <w:rPr>
          <w:rFonts w:ascii="Times New Roman" w:hAnsi="Times New Roman"/>
          <w:sz w:val="24"/>
          <w:szCs w:val="24"/>
        </w:rPr>
        <w:t xml:space="preserve"> estimated</w:t>
      </w:r>
      <w:r w:rsidRPr="0098608A">
        <w:rPr>
          <w:rFonts w:ascii="Times New Roman" w:hAnsi="Times New Roman"/>
          <w:sz w:val="24"/>
          <w:szCs w:val="24"/>
        </w:rPr>
        <w:t xml:space="preserve"> </w:t>
      </w:r>
      <w:r>
        <w:rPr>
          <w:rFonts w:ascii="Times New Roman" w:hAnsi="Times New Roman"/>
          <w:sz w:val="24"/>
          <w:szCs w:val="24"/>
        </w:rPr>
        <w:t>State Aid</w:t>
      </w:r>
      <w:r>
        <w:rPr>
          <w:rFonts w:ascii="Times New Roman" w:hAnsi="Times New Roman"/>
          <w:b/>
          <w:bCs/>
          <w:sz w:val="24"/>
          <w:szCs w:val="24"/>
        </w:rPr>
        <w:t xml:space="preserve"> </w:t>
      </w:r>
      <w:r w:rsidRPr="0098608A">
        <w:rPr>
          <w:rFonts w:ascii="Times New Roman" w:hAnsi="Times New Roman"/>
          <w:sz w:val="24"/>
          <w:szCs w:val="24"/>
        </w:rPr>
        <w:t>in the</w:t>
      </w:r>
      <w:r>
        <w:rPr>
          <w:rFonts w:ascii="Times New Roman" w:hAnsi="Times New Roman"/>
          <w:sz w:val="24"/>
          <w:szCs w:val="24"/>
        </w:rPr>
        <w:t xml:space="preserve"> </w:t>
      </w:r>
      <w:r w:rsidRPr="00E53AC7">
        <w:rPr>
          <w:rFonts w:ascii="Times New Roman" w:hAnsi="Times New Roman"/>
          <w:sz w:val="24"/>
          <w:szCs w:val="24"/>
        </w:rPr>
        <w:t xml:space="preserve">amount of </w:t>
      </w:r>
      <w:r w:rsidRPr="00E53AC7">
        <w:rPr>
          <w:rFonts w:ascii="Times New Roman" w:hAnsi="Times New Roman"/>
          <w:b/>
          <w:bCs/>
          <w:sz w:val="24"/>
          <w:szCs w:val="24"/>
          <w:u w:val="single"/>
        </w:rPr>
        <w:t>$</w:t>
      </w:r>
      <w:r>
        <w:rPr>
          <w:rFonts w:ascii="Times New Roman" w:hAnsi="Times New Roman"/>
          <w:b/>
          <w:bCs/>
          <w:sz w:val="24"/>
          <w:szCs w:val="24"/>
          <w:u w:val="single"/>
        </w:rPr>
        <w:t>6,125,078</w:t>
      </w:r>
      <w:r>
        <w:rPr>
          <w:rFonts w:ascii="Times New Roman" w:hAnsi="Times New Roman"/>
          <w:b/>
          <w:bCs/>
          <w:sz w:val="24"/>
          <w:szCs w:val="24"/>
        </w:rPr>
        <w:t xml:space="preserve"> (</w:t>
      </w:r>
      <w:r w:rsidRPr="0007104A">
        <w:rPr>
          <w:rFonts w:ascii="Times New Roman" w:hAnsi="Times New Roman"/>
          <w:sz w:val="24"/>
          <w:szCs w:val="24"/>
        </w:rPr>
        <w:t>based</w:t>
      </w:r>
      <w:r w:rsidRPr="0098608A">
        <w:rPr>
          <w:rFonts w:ascii="Times New Roman" w:hAnsi="Times New Roman"/>
          <w:sz w:val="24"/>
          <w:szCs w:val="24"/>
        </w:rPr>
        <w:t xml:space="preserve"> on </w:t>
      </w:r>
      <w:r>
        <w:rPr>
          <w:rFonts w:ascii="Times New Roman" w:hAnsi="Times New Roman"/>
          <w:sz w:val="24"/>
          <w:szCs w:val="24"/>
        </w:rPr>
        <w:t>projected</w:t>
      </w:r>
      <w:r w:rsidRPr="0098608A">
        <w:rPr>
          <w:rFonts w:ascii="Times New Roman" w:hAnsi="Times New Roman"/>
          <w:sz w:val="24"/>
          <w:szCs w:val="24"/>
        </w:rPr>
        <w:t xml:space="preserve"> enrollment</w:t>
      </w:r>
      <w:r>
        <w:rPr>
          <w:rFonts w:ascii="Times New Roman" w:hAnsi="Times New Roman"/>
          <w:sz w:val="24"/>
          <w:szCs w:val="24"/>
        </w:rPr>
        <w:t xml:space="preserve"> </w:t>
      </w:r>
      <w:r w:rsidRPr="0098608A">
        <w:rPr>
          <w:rFonts w:ascii="Times New Roman" w:hAnsi="Times New Roman"/>
          <w:sz w:val="24"/>
          <w:szCs w:val="24"/>
        </w:rPr>
        <w:t xml:space="preserve">of </w:t>
      </w:r>
      <w:r w:rsidRPr="00FE2097">
        <w:rPr>
          <w:rFonts w:ascii="Times New Roman" w:hAnsi="Times New Roman"/>
          <w:b/>
          <w:bCs/>
          <w:sz w:val="24"/>
          <w:szCs w:val="24"/>
        </w:rPr>
        <w:t>3</w:t>
      </w:r>
      <w:r>
        <w:rPr>
          <w:rFonts w:ascii="Times New Roman" w:hAnsi="Times New Roman"/>
          <w:b/>
          <w:bCs/>
          <w:sz w:val="24"/>
          <w:szCs w:val="24"/>
        </w:rPr>
        <w:t>20</w:t>
      </w:r>
      <w:r w:rsidRPr="0098608A">
        <w:rPr>
          <w:rFonts w:ascii="Times New Roman" w:hAnsi="Times New Roman"/>
          <w:sz w:val="24"/>
          <w:szCs w:val="24"/>
        </w:rPr>
        <w:t xml:space="preserve"> students),</w:t>
      </w:r>
      <w:r>
        <w:rPr>
          <w:rFonts w:ascii="Times New Roman" w:hAnsi="Times New Roman"/>
          <w:sz w:val="24"/>
          <w:szCs w:val="24"/>
        </w:rPr>
        <w:t xml:space="preserve"> </w:t>
      </w:r>
      <w:r w:rsidRPr="0098608A">
        <w:rPr>
          <w:rFonts w:ascii="Times New Roman" w:hAnsi="Times New Roman"/>
          <w:sz w:val="24"/>
          <w:szCs w:val="24"/>
        </w:rPr>
        <w:t xml:space="preserve">Special Revenues in the amount of </w:t>
      </w:r>
      <w:r w:rsidRPr="001E719C">
        <w:rPr>
          <w:rFonts w:ascii="Times New Roman" w:hAnsi="Times New Roman"/>
          <w:b/>
          <w:bCs/>
          <w:sz w:val="24"/>
          <w:szCs w:val="24"/>
          <w:u w:val="single"/>
        </w:rPr>
        <w:t>$166,650</w:t>
      </w:r>
      <w:r>
        <w:rPr>
          <w:rFonts w:ascii="Times New Roman" w:hAnsi="Times New Roman"/>
          <w:sz w:val="24"/>
          <w:szCs w:val="24"/>
        </w:rPr>
        <w:t xml:space="preserve">, and Appropriation from </w:t>
      </w:r>
      <w:r w:rsidRPr="006121D0">
        <w:rPr>
          <w:rFonts w:ascii="Times New Roman" w:hAnsi="Times New Roman"/>
          <w:b/>
          <w:bCs/>
          <w:sz w:val="24"/>
          <w:szCs w:val="24"/>
        </w:rPr>
        <w:t>6/30/2025 Fund Balance</w:t>
      </w:r>
      <w:r>
        <w:rPr>
          <w:rFonts w:ascii="Times New Roman" w:hAnsi="Times New Roman"/>
          <w:sz w:val="24"/>
          <w:szCs w:val="24"/>
        </w:rPr>
        <w:t xml:space="preserve"> of </w:t>
      </w:r>
      <w:r w:rsidRPr="00E32E51">
        <w:rPr>
          <w:rFonts w:ascii="Times New Roman" w:hAnsi="Times New Roman"/>
          <w:b/>
          <w:bCs/>
          <w:sz w:val="24"/>
          <w:szCs w:val="24"/>
          <w:u w:val="single"/>
        </w:rPr>
        <w:t>$</w:t>
      </w:r>
      <w:r>
        <w:rPr>
          <w:rFonts w:ascii="Times New Roman" w:hAnsi="Times New Roman"/>
          <w:b/>
          <w:bCs/>
          <w:sz w:val="24"/>
          <w:szCs w:val="24"/>
          <w:u w:val="single"/>
        </w:rPr>
        <w:t>845,337</w:t>
      </w:r>
      <w:r>
        <w:rPr>
          <w:rFonts w:ascii="Times New Roman" w:hAnsi="Times New Roman"/>
          <w:sz w:val="24"/>
          <w:szCs w:val="24"/>
        </w:rPr>
        <w:t>.</w:t>
      </w:r>
      <w:r w:rsidRPr="0098608A">
        <w:rPr>
          <w:rFonts w:ascii="Times New Roman" w:hAnsi="Times New Roman"/>
          <w:sz w:val="24"/>
          <w:szCs w:val="24"/>
        </w:rPr>
        <w:t xml:space="preserve"> Required submittal</w:t>
      </w:r>
      <w:r>
        <w:rPr>
          <w:rFonts w:ascii="Times New Roman" w:hAnsi="Times New Roman"/>
          <w:sz w:val="24"/>
          <w:szCs w:val="24"/>
        </w:rPr>
        <w:t xml:space="preserve">s, </w:t>
      </w:r>
      <w:r w:rsidRPr="0098608A">
        <w:rPr>
          <w:rFonts w:ascii="Times New Roman" w:hAnsi="Times New Roman"/>
          <w:sz w:val="24"/>
          <w:szCs w:val="24"/>
        </w:rPr>
        <w:t>includ</w:t>
      </w:r>
      <w:r>
        <w:rPr>
          <w:rFonts w:ascii="Times New Roman" w:hAnsi="Times New Roman"/>
          <w:sz w:val="24"/>
          <w:szCs w:val="24"/>
        </w:rPr>
        <w:t>ing</w:t>
      </w:r>
      <w:r w:rsidRPr="0098608A">
        <w:rPr>
          <w:rFonts w:ascii="Times New Roman" w:hAnsi="Times New Roman"/>
          <w:sz w:val="24"/>
          <w:szCs w:val="24"/>
        </w:rPr>
        <w:t xml:space="preserve"> 108-Line Budget Summary, Budget Narrative and Cash Flow Schedule</w:t>
      </w:r>
      <w:r>
        <w:rPr>
          <w:rFonts w:ascii="Times New Roman" w:hAnsi="Times New Roman"/>
          <w:sz w:val="24"/>
          <w:szCs w:val="24"/>
        </w:rPr>
        <w:t xml:space="preserve"> are due to OCRS not later than 3/30/2025. Budget Narrative schedules are being provided to BOT members via separate email.</w:t>
      </w:r>
    </w:p>
    <w:p w14:paraId="3C9CF840" w14:textId="6F77C7DB" w:rsidR="001E03D4" w:rsidRPr="00571698" w:rsidRDefault="001E03D4" w:rsidP="001E03D4">
      <w:pPr>
        <w:pStyle w:val="NoSpacing"/>
        <w:ind w:firstLine="720"/>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Pr>
          <w:rFonts w:ascii="Times New Roman" w:hAnsi="Times New Roman"/>
          <w:b/>
          <w:sz w:val="24"/>
          <w:szCs w:val="24"/>
        </w:rPr>
        <w:t xml:space="preserve"> </w:t>
      </w:r>
      <w:r w:rsidR="00A448AB">
        <w:rPr>
          <w:rFonts w:ascii="Times New Roman" w:hAnsi="Times New Roman"/>
          <w:bCs/>
          <w:sz w:val="24"/>
          <w:szCs w:val="24"/>
          <w:u w:val="single"/>
        </w:rPr>
        <w:t>L. Little-Avant</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A448AB">
        <w:rPr>
          <w:rFonts w:ascii="Times New Roman" w:hAnsi="Times New Roman"/>
          <w:sz w:val="24"/>
          <w:szCs w:val="24"/>
          <w:u w:val="single"/>
        </w:rPr>
        <w:t>L. Canady</w:t>
      </w:r>
      <w:r>
        <w:rPr>
          <w:rFonts w:ascii="Times New Roman" w:hAnsi="Times New Roman"/>
          <w:sz w:val="24"/>
          <w:szCs w:val="24"/>
        </w:rPr>
        <w:t>.</w:t>
      </w:r>
    </w:p>
    <w:p w14:paraId="6CEC9620" w14:textId="77777777" w:rsidR="001E03D4" w:rsidRDefault="001E03D4" w:rsidP="001E03D4">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099C00B7" w14:textId="77777777" w:rsidR="005C766A" w:rsidRPr="000113DA" w:rsidRDefault="005C766A" w:rsidP="001E03D4">
      <w:pPr>
        <w:pStyle w:val="NoSpacing"/>
        <w:rPr>
          <w:rFonts w:ascii="Times New Roman" w:hAnsi="Times New Roman"/>
          <w:b/>
          <w:sz w:val="24"/>
          <w:szCs w:val="24"/>
        </w:rPr>
      </w:pPr>
    </w:p>
    <w:p w14:paraId="40D4328A" w14:textId="77777777" w:rsidR="005C766A" w:rsidRDefault="005C766A" w:rsidP="005C766A">
      <w:pPr>
        <w:pStyle w:val="NoSpacing"/>
        <w:numPr>
          <w:ilvl w:val="0"/>
          <w:numId w:val="25"/>
        </w:numPr>
        <w:rPr>
          <w:rFonts w:ascii="Times New Roman" w:hAnsi="Times New Roman"/>
          <w:b/>
          <w:sz w:val="24"/>
          <w:szCs w:val="24"/>
          <w:u w:val="single"/>
        </w:rPr>
      </w:pPr>
      <w:r w:rsidRPr="00AA11A9">
        <w:rPr>
          <w:rFonts w:ascii="Times New Roman" w:hAnsi="Times New Roman"/>
          <w:b/>
          <w:sz w:val="24"/>
          <w:szCs w:val="24"/>
          <w:u w:val="single"/>
        </w:rPr>
        <w:t>Finance Report</w:t>
      </w:r>
    </w:p>
    <w:p w14:paraId="27A3AB9B" w14:textId="77777777" w:rsidR="005C766A" w:rsidRPr="00C06A67" w:rsidRDefault="005C766A" w:rsidP="005C766A">
      <w:pPr>
        <w:pStyle w:val="NoSpacing"/>
        <w:ind w:left="720" w:hanging="600"/>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rPr>
        <w:tab/>
      </w:r>
      <w:r w:rsidRPr="00B933D1">
        <w:rPr>
          <w:rFonts w:ascii="Times New Roman" w:hAnsi="Times New Roman"/>
          <w:sz w:val="24"/>
          <w:szCs w:val="24"/>
        </w:rPr>
        <w:t>The Business Administrator recommends, and I so move adoption of th</w:t>
      </w:r>
      <w:r>
        <w:rPr>
          <w:rFonts w:ascii="Times New Roman" w:hAnsi="Times New Roman"/>
          <w:sz w:val="24"/>
          <w:szCs w:val="24"/>
        </w:rPr>
        <w:t xml:space="preserve">e </w:t>
      </w:r>
      <w:r w:rsidRPr="00B933D1">
        <w:rPr>
          <w:rFonts w:ascii="Times New Roman" w:hAnsi="Times New Roman"/>
          <w:sz w:val="24"/>
          <w:szCs w:val="24"/>
        </w:rPr>
        <w:t>following</w:t>
      </w:r>
      <w:r>
        <w:rPr>
          <w:rFonts w:ascii="Times New Roman" w:hAnsi="Times New Roman"/>
          <w:sz w:val="24"/>
          <w:szCs w:val="24"/>
        </w:rPr>
        <w:t xml:space="preserve"> </w:t>
      </w:r>
      <w:r w:rsidRPr="00B933D1">
        <w:rPr>
          <w:rFonts w:ascii="Times New Roman" w:hAnsi="Times New Roman"/>
          <w:sz w:val="24"/>
          <w:szCs w:val="24"/>
        </w:rPr>
        <w:t>financial</w:t>
      </w:r>
      <w:r>
        <w:rPr>
          <w:rFonts w:ascii="Times New Roman" w:hAnsi="Times New Roman"/>
          <w:sz w:val="24"/>
          <w:szCs w:val="24"/>
        </w:rPr>
        <w:t xml:space="preserve"> </w:t>
      </w:r>
      <w:r w:rsidRPr="00B933D1">
        <w:rPr>
          <w:rFonts w:ascii="Times New Roman" w:hAnsi="Times New Roman"/>
          <w:sz w:val="24"/>
          <w:szCs w:val="24"/>
        </w:rPr>
        <w:t>reports</w:t>
      </w:r>
      <w:r>
        <w:rPr>
          <w:rFonts w:ascii="Times New Roman" w:hAnsi="Times New Roman"/>
          <w:sz w:val="24"/>
          <w:szCs w:val="24"/>
        </w:rPr>
        <w:t>:</w:t>
      </w:r>
      <w:r w:rsidRPr="00B933D1">
        <w:rPr>
          <w:rFonts w:ascii="Times New Roman" w:hAnsi="Times New Roman"/>
          <w:sz w:val="24"/>
          <w:szCs w:val="24"/>
        </w:rPr>
        <w:tab/>
      </w:r>
    </w:p>
    <w:p w14:paraId="4CFB1A1F" w14:textId="77777777" w:rsidR="005C766A" w:rsidRPr="00B933D1" w:rsidRDefault="005C766A" w:rsidP="005C766A">
      <w:pPr>
        <w:pStyle w:val="NoSpacing"/>
        <w:ind w:firstLine="720"/>
        <w:rPr>
          <w:rFonts w:ascii="Times New Roman" w:hAnsi="Times New Roman"/>
          <w:sz w:val="24"/>
          <w:szCs w:val="24"/>
        </w:rPr>
      </w:pPr>
      <w:r w:rsidRPr="00B933D1">
        <w:rPr>
          <w:rFonts w:ascii="Times New Roman" w:hAnsi="Times New Roman"/>
          <w:sz w:val="24"/>
          <w:szCs w:val="24"/>
        </w:rPr>
        <w:t xml:space="preserve">-Secretary’s Report for Period Ending </w:t>
      </w:r>
      <w:r>
        <w:rPr>
          <w:rFonts w:ascii="Times New Roman" w:hAnsi="Times New Roman"/>
          <w:sz w:val="24"/>
          <w:szCs w:val="24"/>
        </w:rPr>
        <w:t>02/28/2025</w:t>
      </w:r>
    </w:p>
    <w:p w14:paraId="5825F5AC" w14:textId="77777777" w:rsidR="005C766A" w:rsidRPr="00B933D1" w:rsidRDefault="005C766A" w:rsidP="005C766A">
      <w:pPr>
        <w:pStyle w:val="NoSpacing"/>
        <w:ind w:firstLine="720"/>
        <w:rPr>
          <w:rFonts w:ascii="Times New Roman" w:hAnsi="Times New Roman"/>
          <w:sz w:val="24"/>
          <w:szCs w:val="24"/>
        </w:rPr>
      </w:pPr>
      <w:r w:rsidRPr="00B933D1">
        <w:rPr>
          <w:rFonts w:ascii="Times New Roman" w:hAnsi="Times New Roman"/>
          <w:sz w:val="24"/>
          <w:szCs w:val="24"/>
        </w:rPr>
        <w:t xml:space="preserve">-Treasurer’s Report for Period Ending </w:t>
      </w:r>
      <w:r>
        <w:rPr>
          <w:rFonts w:ascii="Times New Roman" w:hAnsi="Times New Roman"/>
          <w:sz w:val="24"/>
          <w:szCs w:val="24"/>
        </w:rPr>
        <w:t>02/28/2025</w:t>
      </w:r>
    </w:p>
    <w:p w14:paraId="434E9C3A" w14:textId="77777777" w:rsidR="005C766A" w:rsidRPr="00B933D1" w:rsidRDefault="005C766A" w:rsidP="005C766A">
      <w:pPr>
        <w:pStyle w:val="NoSpacing"/>
        <w:ind w:firstLine="720"/>
        <w:rPr>
          <w:rFonts w:ascii="Times New Roman" w:hAnsi="Times New Roman"/>
          <w:sz w:val="24"/>
          <w:szCs w:val="24"/>
        </w:rPr>
      </w:pPr>
      <w:r w:rsidRPr="00B933D1">
        <w:rPr>
          <w:rFonts w:ascii="Times New Roman" w:hAnsi="Times New Roman"/>
          <w:sz w:val="24"/>
          <w:szCs w:val="24"/>
        </w:rPr>
        <w:t xml:space="preserve">-Accounts Payable /Vendor Payments Report for </w:t>
      </w:r>
      <w:r>
        <w:rPr>
          <w:rFonts w:ascii="Times New Roman" w:hAnsi="Times New Roman"/>
          <w:sz w:val="24"/>
          <w:szCs w:val="24"/>
        </w:rPr>
        <w:t>02/01/2025</w:t>
      </w:r>
      <w:r w:rsidRPr="00B933D1">
        <w:rPr>
          <w:rFonts w:ascii="Times New Roman" w:hAnsi="Times New Roman"/>
          <w:sz w:val="24"/>
          <w:szCs w:val="24"/>
        </w:rPr>
        <w:t xml:space="preserve"> through</w:t>
      </w:r>
      <w:r>
        <w:rPr>
          <w:rFonts w:ascii="Times New Roman" w:hAnsi="Times New Roman"/>
          <w:sz w:val="24"/>
          <w:szCs w:val="24"/>
        </w:rPr>
        <w:t xml:space="preserve"> 02/28/2025</w:t>
      </w:r>
    </w:p>
    <w:p w14:paraId="39CC479E" w14:textId="77777777" w:rsidR="005C766A" w:rsidRPr="00B933D1" w:rsidRDefault="005C766A" w:rsidP="005C766A">
      <w:pPr>
        <w:pStyle w:val="NoSpacing"/>
        <w:ind w:firstLine="720"/>
        <w:rPr>
          <w:rFonts w:ascii="Times New Roman" w:hAnsi="Times New Roman"/>
          <w:sz w:val="24"/>
          <w:szCs w:val="24"/>
        </w:rPr>
      </w:pPr>
      <w:r w:rsidRPr="00B933D1">
        <w:rPr>
          <w:rFonts w:ascii="Times New Roman" w:hAnsi="Times New Roman"/>
          <w:sz w:val="24"/>
          <w:szCs w:val="24"/>
        </w:rPr>
        <w:t xml:space="preserve">-Payroll Reports for </w:t>
      </w:r>
      <w:r>
        <w:rPr>
          <w:rFonts w:ascii="Times New Roman" w:hAnsi="Times New Roman"/>
          <w:sz w:val="24"/>
          <w:szCs w:val="24"/>
        </w:rPr>
        <w:t>02/01/2025</w:t>
      </w:r>
      <w:r w:rsidRPr="00B933D1">
        <w:rPr>
          <w:rFonts w:ascii="Times New Roman" w:hAnsi="Times New Roman"/>
          <w:sz w:val="24"/>
          <w:szCs w:val="24"/>
        </w:rPr>
        <w:t xml:space="preserve"> through</w:t>
      </w:r>
      <w:r>
        <w:rPr>
          <w:rFonts w:ascii="Times New Roman" w:hAnsi="Times New Roman"/>
          <w:sz w:val="24"/>
          <w:szCs w:val="24"/>
        </w:rPr>
        <w:t xml:space="preserve"> 02/28/2025</w:t>
      </w:r>
    </w:p>
    <w:p w14:paraId="06CD0DEB" w14:textId="7797593F" w:rsidR="001E03D4" w:rsidRPr="00571698" w:rsidRDefault="005C766A" w:rsidP="001E03D4">
      <w:pPr>
        <w:pStyle w:val="NoSpacing"/>
        <w:ind w:firstLine="720"/>
        <w:rPr>
          <w:rFonts w:ascii="Times New Roman" w:hAnsi="Times New Roman"/>
          <w:sz w:val="24"/>
          <w:szCs w:val="24"/>
        </w:rPr>
      </w:pPr>
      <w:r>
        <w:rPr>
          <w:rFonts w:ascii="Times New Roman" w:hAnsi="Times New Roman"/>
          <w:b/>
          <w:sz w:val="24"/>
          <w:szCs w:val="24"/>
        </w:rPr>
        <w:t xml:space="preserve"> </w:t>
      </w:r>
      <w:r w:rsidR="001E03D4" w:rsidRPr="00F81D16">
        <w:rPr>
          <w:rFonts w:ascii="Times New Roman" w:hAnsi="Times New Roman"/>
          <w:b/>
          <w:sz w:val="24"/>
          <w:szCs w:val="24"/>
        </w:rPr>
        <w:t>Motion</w:t>
      </w:r>
      <w:r w:rsidR="001E03D4">
        <w:rPr>
          <w:rFonts w:ascii="Times New Roman" w:hAnsi="Times New Roman"/>
          <w:b/>
          <w:sz w:val="24"/>
          <w:szCs w:val="24"/>
        </w:rPr>
        <w:t xml:space="preserve"> </w:t>
      </w:r>
      <w:r w:rsidR="001E03D4" w:rsidRPr="00F81D16">
        <w:rPr>
          <w:rFonts w:ascii="Times New Roman" w:hAnsi="Times New Roman"/>
          <w:b/>
          <w:sz w:val="24"/>
          <w:szCs w:val="24"/>
        </w:rPr>
        <w:t>made by</w:t>
      </w:r>
      <w:r w:rsidR="001E03D4">
        <w:rPr>
          <w:rFonts w:ascii="Times New Roman" w:hAnsi="Times New Roman"/>
          <w:b/>
          <w:sz w:val="24"/>
          <w:szCs w:val="24"/>
        </w:rPr>
        <w:t xml:space="preserve"> </w:t>
      </w:r>
      <w:r w:rsidR="008B1C74">
        <w:rPr>
          <w:rFonts w:ascii="Times New Roman" w:hAnsi="Times New Roman"/>
          <w:bCs/>
          <w:sz w:val="24"/>
          <w:szCs w:val="24"/>
          <w:u w:val="single"/>
        </w:rPr>
        <w:t>L. Little-Avant</w:t>
      </w:r>
      <w:r w:rsidR="001E03D4">
        <w:rPr>
          <w:rFonts w:ascii="Times New Roman" w:hAnsi="Times New Roman"/>
          <w:sz w:val="24"/>
          <w:szCs w:val="24"/>
        </w:rPr>
        <w:t xml:space="preserve">, </w:t>
      </w:r>
      <w:r w:rsidR="001E03D4" w:rsidRPr="00F81D16">
        <w:rPr>
          <w:rFonts w:ascii="Times New Roman" w:hAnsi="Times New Roman"/>
          <w:b/>
          <w:sz w:val="24"/>
          <w:szCs w:val="24"/>
        </w:rPr>
        <w:t>seconded by</w:t>
      </w:r>
      <w:r w:rsidR="001E03D4" w:rsidRPr="00346175">
        <w:rPr>
          <w:rFonts w:ascii="Times New Roman" w:hAnsi="Times New Roman"/>
          <w:sz w:val="24"/>
          <w:szCs w:val="24"/>
        </w:rPr>
        <w:t xml:space="preserve"> </w:t>
      </w:r>
      <w:r w:rsidR="008B1C74">
        <w:rPr>
          <w:rFonts w:ascii="Times New Roman" w:hAnsi="Times New Roman"/>
          <w:sz w:val="24"/>
          <w:szCs w:val="24"/>
          <w:u w:val="single"/>
        </w:rPr>
        <w:t>L. Canady</w:t>
      </w:r>
      <w:r w:rsidR="001E03D4">
        <w:rPr>
          <w:rFonts w:ascii="Times New Roman" w:hAnsi="Times New Roman"/>
          <w:sz w:val="24"/>
          <w:szCs w:val="24"/>
        </w:rPr>
        <w:t>.</w:t>
      </w:r>
    </w:p>
    <w:p w14:paraId="039B94B7" w14:textId="77777777" w:rsidR="001E03D4" w:rsidRDefault="001E03D4" w:rsidP="001E03D4">
      <w:pPr>
        <w:pStyle w:val="NoSpacing"/>
        <w:ind w:firstLine="720"/>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1C42F7C8" w14:textId="02A4E7A2" w:rsidR="00412725" w:rsidRPr="00FD656C" w:rsidRDefault="00041722" w:rsidP="001E03D4">
      <w:pPr>
        <w:pStyle w:val="NoSpacing"/>
        <w:tabs>
          <w:tab w:val="left" w:pos="3750"/>
        </w:tabs>
        <w:rPr>
          <w:rFonts w:ascii="Times New Roman" w:hAnsi="Times New Roman"/>
          <w:b/>
          <w:sz w:val="24"/>
          <w:szCs w:val="24"/>
        </w:rPr>
      </w:pPr>
      <w:r>
        <w:rPr>
          <w:rFonts w:ascii="Times New Roman" w:hAnsi="Times New Roman"/>
          <w:b/>
          <w:sz w:val="24"/>
          <w:szCs w:val="24"/>
        </w:rPr>
        <w:tab/>
      </w:r>
      <w:r w:rsidR="00412725" w:rsidRPr="00B12D52">
        <w:rPr>
          <w:rFonts w:ascii="Times New Roman" w:hAnsi="Times New Roman"/>
          <w:b/>
          <w:bCs/>
          <w:sz w:val="24"/>
          <w:szCs w:val="24"/>
        </w:rPr>
        <w:tab/>
      </w:r>
    </w:p>
    <w:p w14:paraId="628897BC" w14:textId="3F0D2EAB" w:rsidR="00CE0AFF" w:rsidRPr="005C7B74" w:rsidRDefault="00E53BC9" w:rsidP="005C7B74">
      <w:r>
        <w:t>Adjournment</w:t>
      </w:r>
    </w:p>
    <w:p w14:paraId="7B8C57BA" w14:textId="07914B5A" w:rsidR="00B03C96" w:rsidRDefault="007C1C8C" w:rsidP="003E1093">
      <w:pPr>
        <w:pStyle w:val="NoSpacing"/>
        <w:rPr>
          <w:rFonts w:ascii="Times New Roman" w:hAnsi="Times New Roman"/>
          <w:b/>
          <w:sz w:val="24"/>
          <w:szCs w:val="24"/>
        </w:rPr>
      </w:pPr>
      <w:r w:rsidRPr="00D767CB">
        <w:rPr>
          <w:rFonts w:ascii="Times New Roman" w:hAnsi="Times New Roman"/>
          <w:b/>
          <w:sz w:val="24"/>
          <w:szCs w:val="24"/>
        </w:rPr>
        <w:t>Board President called for adjournment motion</w:t>
      </w:r>
      <w:r>
        <w:rPr>
          <w:rFonts w:ascii="Times New Roman" w:hAnsi="Times New Roman"/>
          <w:b/>
          <w:sz w:val="24"/>
          <w:szCs w:val="24"/>
        </w:rPr>
        <w:t>.</w:t>
      </w:r>
      <w:r>
        <w:rPr>
          <w:rFonts w:ascii="Times New Roman" w:hAnsi="Times New Roman"/>
          <w:sz w:val="24"/>
          <w:szCs w:val="24"/>
          <w:u w:val="single"/>
        </w:rPr>
        <w:t xml:space="preserve"> </w:t>
      </w:r>
    </w:p>
    <w:p w14:paraId="32A6F500" w14:textId="07E2FB13" w:rsidR="001E03D4" w:rsidRPr="00571698" w:rsidRDefault="001E03D4" w:rsidP="001E03D4">
      <w:pPr>
        <w:pStyle w:val="NoSpacing"/>
        <w:rPr>
          <w:rFonts w:ascii="Times New Roman" w:hAnsi="Times New Roman"/>
          <w:sz w:val="24"/>
          <w:szCs w:val="24"/>
        </w:rPr>
      </w:pPr>
      <w:r w:rsidRPr="00F81D16">
        <w:rPr>
          <w:rFonts w:ascii="Times New Roman" w:hAnsi="Times New Roman"/>
          <w:b/>
          <w:sz w:val="24"/>
          <w:szCs w:val="24"/>
        </w:rPr>
        <w:t>Motion</w:t>
      </w:r>
      <w:r>
        <w:rPr>
          <w:rFonts w:ascii="Times New Roman" w:hAnsi="Times New Roman"/>
          <w:b/>
          <w:sz w:val="24"/>
          <w:szCs w:val="24"/>
        </w:rPr>
        <w:t xml:space="preserve"> </w:t>
      </w:r>
      <w:r w:rsidRPr="00F81D16">
        <w:rPr>
          <w:rFonts w:ascii="Times New Roman" w:hAnsi="Times New Roman"/>
          <w:b/>
          <w:sz w:val="24"/>
          <w:szCs w:val="24"/>
        </w:rPr>
        <w:t>made by</w:t>
      </w:r>
      <w:r>
        <w:rPr>
          <w:rFonts w:ascii="Times New Roman" w:hAnsi="Times New Roman"/>
          <w:b/>
          <w:sz w:val="24"/>
          <w:szCs w:val="24"/>
        </w:rPr>
        <w:t xml:space="preserve"> </w:t>
      </w:r>
      <w:r w:rsidR="008B1C74">
        <w:rPr>
          <w:rFonts w:ascii="Times New Roman" w:hAnsi="Times New Roman"/>
          <w:bCs/>
          <w:sz w:val="24"/>
          <w:szCs w:val="24"/>
          <w:u w:val="single"/>
        </w:rPr>
        <w:t>L. Little-Avant</w:t>
      </w:r>
      <w:r>
        <w:rPr>
          <w:rFonts w:ascii="Times New Roman" w:hAnsi="Times New Roman"/>
          <w:sz w:val="24"/>
          <w:szCs w:val="24"/>
        </w:rPr>
        <w:t xml:space="preserve">, </w:t>
      </w:r>
      <w:r w:rsidRPr="00F81D16">
        <w:rPr>
          <w:rFonts w:ascii="Times New Roman" w:hAnsi="Times New Roman"/>
          <w:b/>
          <w:sz w:val="24"/>
          <w:szCs w:val="24"/>
        </w:rPr>
        <w:t>seconded by</w:t>
      </w:r>
      <w:r w:rsidRPr="00346175">
        <w:rPr>
          <w:rFonts w:ascii="Times New Roman" w:hAnsi="Times New Roman"/>
          <w:sz w:val="24"/>
          <w:szCs w:val="24"/>
        </w:rPr>
        <w:t xml:space="preserve"> </w:t>
      </w:r>
      <w:r w:rsidR="008B1C74">
        <w:rPr>
          <w:rFonts w:ascii="Times New Roman" w:hAnsi="Times New Roman"/>
          <w:sz w:val="24"/>
          <w:szCs w:val="24"/>
          <w:u w:val="single"/>
        </w:rPr>
        <w:t>L. Canady</w:t>
      </w:r>
      <w:r>
        <w:rPr>
          <w:rFonts w:ascii="Times New Roman" w:hAnsi="Times New Roman"/>
          <w:sz w:val="24"/>
          <w:szCs w:val="24"/>
        </w:rPr>
        <w:t>.</w:t>
      </w:r>
    </w:p>
    <w:p w14:paraId="4A11C735" w14:textId="77777777" w:rsidR="001E03D4" w:rsidRDefault="001E03D4" w:rsidP="001E03D4">
      <w:pPr>
        <w:pStyle w:val="NoSpacing"/>
        <w:rPr>
          <w:rFonts w:ascii="Times New Roman" w:hAnsi="Times New Roman"/>
          <w:b/>
          <w:i/>
          <w:sz w:val="24"/>
          <w:szCs w:val="24"/>
        </w:rPr>
      </w:pPr>
      <w:r w:rsidRPr="00346175">
        <w:rPr>
          <w:rFonts w:ascii="Times New Roman" w:hAnsi="Times New Roman"/>
          <w:b/>
          <w:i/>
          <w:sz w:val="24"/>
          <w:szCs w:val="24"/>
        </w:rPr>
        <w:t>Motion carried unanimously</w:t>
      </w:r>
      <w:r>
        <w:rPr>
          <w:rFonts w:ascii="Times New Roman" w:hAnsi="Times New Roman"/>
          <w:b/>
          <w:i/>
          <w:sz w:val="24"/>
          <w:szCs w:val="24"/>
        </w:rPr>
        <w:t>.</w:t>
      </w:r>
    </w:p>
    <w:p w14:paraId="270F0C28" w14:textId="72B88215" w:rsidR="00B42A93" w:rsidRDefault="00B42A93" w:rsidP="00B42A93">
      <w:pPr>
        <w:pStyle w:val="NoSpacing"/>
        <w:rPr>
          <w:rFonts w:ascii="Times New Roman" w:hAnsi="Times New Roman"/>
          <w:b/>
          <w:i/>
          <w:sz w:val="24"/>
          <w:szCs w:val="24"/>
        </w:rPr>
      </w:pPr>
    </w:p>
    <w:p w14:paraId="5D7881F0" w14:textId="77777777" w:rsidR="00B03C96" w:rsidRDefault="00B03C96" w:rsidP="003E1093">
      <w:pPr>
        <w:pStyle w:val="NoSpacing"/>
        <w:rPr>
          <w:rFonts w:ascii="Times New Roman" w:hAnsi="Times New Roman"/>
          <w:b/>
          <w:sz w:val="24"/>
          <w:szCs w:val="24"/>
        </w:rPr>
      </w:pPr>
    </w:p>
    <w:p w14:paraId="0BC3AC24" w14:textId="24C984C7" w:rsidR="007C1C8C" w:rsidRDefault="00D35DA2" w:rsidP="003E1093">
      <w:pPr>
        <w:pStyle w:val="NoSpacing"/>
        <w:rPr>
          <w:rFonts w:ascii="Times New Roman" w:hAnsi="Times New Roman"/>
          <w:b/>
          <w:sz w:val="24"/>
          <w:szCs w:val="24"/>
        </w:rPr>
      </w:pPr>
      <w:r>
        <w:rPr>
          <w:rFonts w:ascii="Times New Roman" w:hAnsi="Times New Roman"/>
          <w:b/>
          <w:sz w:val="24"/>
          <w:szCs w:val="24"/>
        </w:rPr>
        <w:t>The meeting</w:t>
      </w:r>
      <w:r w:rsidR="00F91FDB">
        <w:rPr>
          <w:rFonts w:ascii="Times New Roman" w:hAnsi="Times New Roman"/>
          <w:b/>
          <w:sz w:val="24"/>
          <w:szCs w:val="24"/>
        </w:rPr>
        <w:t xml:space="preserve"> was </w:t>
      </w:r>
      <w:r w:rsidR="007C1C8C">
        <w:rPr>
          <w:rFonts w:ascii="Times New Roman" w:hAnsi="Times New Roman"/>
          <w:b/>
          <w:sz w:val="24"/>
          <w:szCs w:val="24"/>
        </w:rPr>
        <w:t>adjourned</w:t>
      </w:r>
      <w:r w:rsidR="0011758C">
        <w:rPr>
          <w:rFonts w:ascii="Times New Roman" w:hAnsi="Times New Roman"/>
          <w:b/>
          <w:sz w:val="24"/>
          <w:szCs w:val="24"/>
        </w:rPr>
        <w:t xml:space="preserve"> </w:t>
      </w:r>
      <w:r w:rsidR="007C1C8C">
        <w:rPr>
          <w:rFonts w:ascii="Times New Roman" w:hAnsi="Times New Roman"/>
          <w:b/>
          <w:sz w:val="24"/>
          <w:szCs w:val="24"/>
        </w:rPr>
        <w:t xml:space="preserve">at </w:t>
      </w:r>
      <w:r w:rsidR="00C80509">
        <w:rPr>
          <w:rFonts w:ascii="Times New Roman" w:hAnsi="Times New Roman"/>
          <w:b/>
          <w:sz w:val="24"/>
          <w:szCs w:val="24"/>
          <w:u w:val="single"/>
        </w:rPr>
        <w:t>7:51</w:t>
      </w:r>
      <w:r w:rsidR="005514BB">
        <w:rPr>
          <w:rFonts w:ascii="Times New Roman" w:hAnsi="Times New Roman"/>
          <w:b/>
          <w:sz w:val="24"/>
          <w:szCs w:val="24"/>
          <w:u w:val="single"/>
        </w:rPr>
        <w:t>pm</w:t>
      </w:r>
      <w:r w:rsidR="007C1C8C">
        <w:rPr>
          <w:rFonts w:ascii="Times New Roman" w:hAnsi="Times New Roman"/>
          <w:b/>
          <w:sz w:val="24"/>
          <w:szCs w:val="24"/>
        </w:rPr>
        <w:t>.</w:t>
      </w:r>
    </w:p>
    <w:p w14:paraId="09EDD9FF" w14:textId="77777777" w:rsidR="00DE34AC" w:rsidRDefault="00DE34AC" w:rsidP="003E1093">
      <w:pPr>
        <w:pStyle w:val="NoSpacing"/>
        <w:rPr>
          <w:rFonts w:ascii="Times New Roman" w:hAnsi="Times New Roman"/>
          <w:b/>
          <w:sz w:val="24"/>
          <w:szCs w:val="24"/>
          <w:u w:val="single"/>
        </w:rPr>
      </w:pPr>
    </w:p>
    <w:p w14:paraId="4972AD9E" w14:textId="776F7524" w:rsidR="00AE13C3" w:rsidRDefault="00AE13C3" w:rsidP="003E1093">
      <w:pPr>
        <w:pStyle w:val="NoSpacing"/>
        <w:rPr>
          <w:rFonts w:ascii="Times New Roman" w:hAnsi="Times New Roman"/>
          <w:b/>
          <w:sz w:val="24"/>
          <w:szCs w:val="24"/>
          <w:u w:val="single"/>
        </w:rPr>
      </w:pPr>
      <w:r w:rsidRPr="002A3BA7">
        <w:rPr>
          <w:rFonts w:ascii="Times New Roman" w:hAnsi="Times New Roman"/>
          <w:b/>
          <w:sz w:val="24"/>
          <w:szCs w:val="24"/>
          <w:u w:val="single"/>
        </w:rPr>
        <w:t>Next Meeting</w:t>
      </w:r>
    </w:p>
    <w:p w14:paraId="54414C76" w14:textId="25194815" w:rsidR="006C64E3" w:rsidRDefault="00AE13C3" w:rsidP="003E1093">
      <w:pPr>
        <w:pStyle w:val="NoSpacing"/>
        <w:rPr>
          <w:rFonts w:ascii="Times New Roman" w:hAnsi="Times New Roman"/>
          <w:b/>
          <w:i/>
          <w:sz w:val="24"/>
          <w:szCs w:val="24"/>
        </w:rPr>
      </w:pPr>
      <w:r>
        <w:rPr>
          <w:rFonts w:ascii="Times New Roman" w:hAnsi="Times New Roman"/>
          <w:b/>
          <w:i/>
          <w:sz w:val="24"/>
          <w:szCs w:val="24"/>
        </w:rPr>
        <w:t>Thursday,</w:t>
      </w:r>
      <w:r w:rsidR="00AD0F79">
        <w:rPr>
          <w:rFonts w:ascii="Times New Roman" w:hAnsi="Times New Roman"/>
          <w:b/>
          <w:i/>
          <w:sz w:val="24"/>
          <w:szCs w:val="24"/>
        </w:rPr>
        <w:t xml:space="preserve"> April 17</w:t>
      </w:r>
      <w:r w:rsidR="00241424">
        <w:rPr>
          <w:rFonts w:ascii="Times New Roman" w:hAnsi="Times New Roman"/>
          <w:b/>
          <w:i/>
          <w:sz w:val="24"/>
          <w:szCs w:val="24"/>
        </w:rPr>
        <w:t>,</w:t>
      </w:r>
      <w:r w:rsidR="007E3B1A">
        <w:rPr>
          <w:rFonts w:ascii="Times New Roman" w:hAnsi="Times New Roman"/>
          <w:b/>
          <w:i/>
          <w:sz w:val="24"/>
          <w:szCs w:val="24"/>
        </w:rPr>
        <w:t xml:space="preserve"> </w:t>
      </w:r>
      <w:r w:rsidR="007568ED">
        <w:rPr>
          <w:rFonts w:ascii="Times New Roman" w:hAnsi="Times New Roman"/>
          <w:b/>
          <w:i/>
          <w:sz w:val="24"/>
          <w:szCs w:val="24"/>
        </w:rPr>
        <w:t>202</w:t>
      </w:r>
      <w:r w:rsidR="007B0CAE">
        <w:rPr>
          <w:rFonts w:ascii="Times New Roman" w:hAnsi="Times New Roman"/>
          <w:b/>
          <w:i/>
          <w:sz w:val="24"/>
          <w:szCs w:val="24"/>
        </w:rPr>
        <w:t>5</w:t>
      </w:r>
      <w:r w:rsidR="007568ED">
        <w:rPr>
          <w:rFonts w:ascii="Times New Roman" w:hAnsi="Times New Roman"/>
          <w:b/>
          <w:i/>
          <w:sz w:val="24"/>
          <w:szCs w:val="24"/>
        </w:rPr>
        <w:t>,</w:t>
      </w:r>
      <w:r>
        <w:rPr>
          <w:rFonts w:ascii="Times New Roman" w:hAnsi="Times New Roman"/>
          <w:b/>
          <w:i/>
          <w:sz w:val="24"/>
          <w:szCs w:val="24"/>
        </w:rPr>
        <w:t xml:space="preserve"> via Remote Access, in accordance with new State Legislative guidelines.</w:t>
      </w:r>
    </w:p>
    <w:p w14:paraId="498CC853" w14:textId="52AC21C7" w:rsidR="00AE13C3" w:rsidRPr="005C7B74" w:rsidRDefault="00AE13C3" w:rsidP="003E1093">
      <w:pPr>
        <w:pStyle w:val="NoSpacing"/>
        <w:rPr>
          <w:rFonts w:ascii="Times New Roman" w:hAnsi="Times New Roman"/>
          <w:b/>
          <w:i/>
          <w:sz w:val="24"/>
          <w:szCs w:val="24"/>
        </w:rPr>
      </w:pPr>
    </w:p>
    <w:p w14:paraId="38EDFF67" w14:textId="5E0ECCEC" w:rsidR="00AE13C3" w:rsidRDefault="00AE13C3" w:rsidP="003E1093">
      <w:pPr>
        <w:pStyle w:val="NoSpacing"/>
        <w:rPr>
          <w:rFonts w:ascii="Times New Roman" w:hAnsi="Times New Roman"/>
          <w:sz w:val="24"/>
          <w:szCs w:val="24"/>
        </w:rPr>
      </w:pPr>
      <w:r w:rsidRPr="00D74DF8">
        <w:rPr>
          <w:rFonts w:ascii="Times New Roman" w:hAnsi="Times New Roman"/>
          <w:sz w:val="24"/>
          <w:szCs w:val="24"/>
        </w:rPr>
        <w:t>Submitted for the Public Record,</w:t>
      </w:r>
    </w:p>
    <w:p w14:paraId="64769F2A" w14:textId="77777777" w:rsidR="00DE34AC" w:rsidRDefault="00DE34AC" w:rsidP="003E1093">
      <w:pPr>
        <w:pStyle w:val="NoSpacing"/>
        <w:rPr>
          <w:rFonts w:ascii="Times New Roman" w:hAnsi="Times New Roman"/>
          <w:sz w:val="24"/>
          <w:szCs w:val="24"/>
        </w:rPr>
      </w:pPr>
    </w:p>
    <w:p w14:paraId="5E9F5E8F" w14:textId="22FB7D00" w:rsidR="00645147" w:rsidRDefault="00645147" w:rsidP="003E1093">
      <w:pPr>
        <w:pStyle w:val="NoSpacing"/>
        <w:rPr>
          <w:rFonts w:ascii="Times New Roman" w:hAnsi="Times New Roman"/>
          <w:sz w:val="24"/>
          <w:szCs w:val="24"/>
        </w:rPr>
      </w:pPr>
    </w:p>
    <w:p w14:paraId="029779DC" w14:textId="127B0A1F" w:rsidR="00AE13C3" w:rsidRDefault="00AE13C3" w:rsidP="003E1093">
      <w:pPr>
        <w:pStyle w:val="NoSpacing"/>
        <w:rPr>
          <w:rFonts w:ascii="Times New Roman" w:hAnsi="Times New Roman"/>
          <w:sz w:val="24"/>
          <w:szCs w:val="24"/>
        </w:rPr>
      </w:pPr>
      <w:r w:rsidRPr="00D74DF8">
        <w:rPr>
          <w:rFonts w:ascii="Times New Roman" w:hAnsi="Times New Roman"/>
          <w:sz w:val="24"/>
          <w:szCs w:val="24"/>
        </w:rPr>
        <w:t>Otis A. Richardson, MBA, PhD, CSBA</w:t>
      </w:r>
    </w:p>
    <w:p w14:paraId="6DB796AF" w14:textId="15F384E4" w:rsidR="008D4C31" w:rsidRPr="00CE1278" w:rsidRDefault="00AE13C3" w:rsidP="003E1093">
      <w:pPr>
        <w:pStyle w:val="NoSpacing"/>
        <w:rPr>
          <w:rFonts w:ascii="Times New Roman" w:hAnsi="Times New Roman"/>
          <w:sz w:val="24"/>
          <w:szCs w:val="24"/>
        </w:rPr>
      </w:pPr>
      <w:r>
        <w:rPr>
          <w:rFonts w:ascii="Times New Roman" w:hAnsi="Times New Roman"/>
          <w:sz w:val="24"/>
          <w:szCs w:val="24"/>
        </w:rPr>
        <w:t>Business Administrator/Board Secretary</w:t>
      </w:r>
    </w:p>
    <w:sectPr w:rsidR="008D4C31" w:rsidRPr="00CE1278" w:rsidSect="00D86C58">
      <w:footerReference w:type="default" r:id="rId8"/>
      <w:pgSz w:w="12240" w:h="15840"/>
      <w:pgMar w:top="115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6D9C" w14:textId="77777777" w:rsidR="00F966A3" w:rsidRDefault="00F966A3" w:rsidP="004F0FE9">
      <w:r>
        <w:separator/>
      </w:r>
    </w:p>
  </w:endnote>
  <w:endnote w:type="continuationSeparator" w:id="0">
    <w:p w14:paraId="2AF9F430" w14:textId="77777777" w:rsidR="00F966A3" w:rsidRDefault="00F966A3" w:rsidP="004F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215998"/>
      <w:docPartObj>
        <w:docPartGallery w:val="Page Numbers (Bottom of Page)"/>
        <w:docPartUnique/>
      </w:docPartObj>
    </w:sdtPr>
    <w:sdtEndPr>
      <w:rPr>
        <w:noProof/>
      </w:rPr>
    </w:sdtEndPr>
    <w:sdtContent>
      <w:p w14:paraId="0C064D64" w14:textId="1B3935ED" w:rsidR="006F512C" w:rsidRDefault="006F5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09C09" w14:textId="77777777" w:rsidR="006F512C" w:rsidRDefault="006F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5B0A" w14:textId="77777777" w:rsidR="00F966A3" w:rsidRDefault="00F966A3" w:rsidP="004F0FE9">
      <w:r>
        <w:separator/>
      </w:r>
    </w:p>
  </w:footnote>
  <w:footnote w:type="continuationSeparator" w:id="0">
    <w:p w14:paraId="770F3D3C" w14:textId="77777777" w:rsidR="00F966A3" w:rsidRDefault="00F966A3" w:rsidP="004F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625"/>
    <w:multiLevelType w:val="hybridMultilevel"/>
    <w:tmpl w:val="E6108C80"/>
    <w:lvl w:ilvl="0" w:tplc="2C5AFD2A">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C92317"/>
    <w:multiLevelType w:val="hybridMultilevel"/>
    <w:tmpl w:val="EF40EC1C"/>
    <w:lvl w:ilvl="0" w:tplc="8942216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46291"/>
    <w:multiLevelType w:val="hybridMultilevel"/>
    <w:tmpl w:val="22AA20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E04B76"/>
    <w:multiLevelType w:val="hybridMultilevel"/>
    <w:tmpl w:val="08CE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82CDB"/>
    <w:multiLevelType w:val="hybridMultilevel"/>
    <w:tmpl w:val="164C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69C"/>
    <w:multiLevelType w:val="hybridMultilevel"/>
    <w:tmpl w:val="A3EE5C1E"/>
    <w:lvl w:ilvl="0" w:tplc="EC30A5F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CB2FC6"/>
    <w:multiLevelType w:val="multilevel"/>
    <w:tmpl w:val="2CA8B716"/>
    <w:styleLink w:val="CurrentList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C404110"/>
    <w:multiLevelType w:val="hybridMultilevel"/>
    <w:tmpl w:val="B150D668"/>
    <w:lvl w:ilvl="0" w:tplc="8AAC8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E70492"/>
    <w:multiLevelType w:val="hybridMultilevel"/>
    <w:tmpl w:val="494E9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7713F9"/>
    <w:multiLevelType w:val="hybridMultilevel"/>
    <w:tmpl w:val="AC441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8D7BD0"/>
    <w:multiLevelType w:val="hybridMultilevel"/>
    <w:tmpl w:val="4014AEA6"/>
    <w:lvl w:ilvl="0" w:tplc="9D1CC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02EDD"/>
    <w:multiLevelType w:val="hybridMultilevel"/>
    <w:tmpl w:val="1298D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DA19B6"/>
    <w:multiLevelType w:val="hybridMultilevel"/>
    <w:tmpl w:val="1EE8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163E9"/>
    <w:multiLevelType w:val="hybridMultilevel"/>
    <w:tmpl w:val="AA180490"/>
    <w:lvl w:ilvl="0" w:tplc="7B96ACE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48081897"/>
    <w:multiLevelType w:val="hybridMultilevel"/>
    <w:tmpl w:val="27C8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E6CDD"/>
    <w:multiLevelType w:val="hybridMultilevel"/>
    <w:tmpl w:val="414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345D6"/>
    <w:multiLevelType w:val="multilevel"/>
    <w:tmpl w:val="ADC61E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5011E0E"/>
    <w:multiLevelType w:val="hybridMultilevel"/>
    <w:tmpl w:val="16BC7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A54FE"/>
    <w:multiLevelType w:val="hybridMultilevel"/>
    <w:tmpl w:val="7C6C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A4FE9"/>
    <w:multiLevelType w:val="multilevel"/>
    <w:tmpl w:val="B5147630"/>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21731EF"/>
    <w:multiLevelType w:val="hybridMultilevel"/>
    <w:tmpl w:val="38F4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2308B"/>
    <w:multiLevelType w:val="hybridMultilevel"/>
    <w:tmpl w:val="CDF4C81C"/>
    <w:lvl w:ilvl="0" w:tplc="6D0251BA">
      <w:start w:val="1"/>
      <w:numFmt w:val="decimal"/>
      <w:lvlText w:val="%1."/>
      <w:lvlJc w:val="left"/>
      <w:pPr>
        <w:ind w:left="720" w:hanging="360"/>
      </w:pPr>
      <w:rPr>
        <w:rFonts w:ascii="Calibri" w:hAnsi="Calibr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331E0"/>
    <w:multiLevelType w:val="hybridMultilevel"/>
    <w:tmpl w:val="BDD40912"/>
    <w:lvl w:ilvl="0" w:tplc="03A40E58">
      <w:start w:val="1"/>
      <w:numFmt w:val="decimal"/>
      <w:lvlText w:val="%1."/>
      <w:lvlJc w:val="left"/>
      <w:pPr>
        <w:ind w:left="660" w:hanging="360"/>
      </w:pPr>
      <w:rPr>
        <w:rFonts w:hint="default"/>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7C8C483F"/>
    <w:multiLevelType w:val="hybridMultilevel"/>
    <w:tmpl w:val="A9FCD4FC"/>
    <w:lvl w:ilvl="0" w:tplc="A84613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02797D"/>
    <w:multiLevelType w:val="hybridMultilevel"/>
    <w:tmpl w:val="F0A0D41C"/>
    <w:lvl w:ilvl="0" w:tplc="FD2067D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5778040">
    <w:abstractNumId w:val="19"/>
  </w:num>
  <w:num w:numId="2" w16cid:durableId="172689281">
    <w:abstractNumId w:val="6"/>
  </w:num>
  <w:num w:numId="3" w16cid:durableId="782070755">
    <w:abstractNumId w:val="20"/>
  </w:num>
  <w:num w:numId="4" w16cid:durableId="1738285319">
    <w:abstractNumId w:val="24"/>
  </w:num>
  <w:num w:numId="5" w16cid:durableId="1436250051">
    <w:abstractNumId w:val="16"/>
  </w:num>
  <w:num w:numId="6" w16cid:durableId="2109888260">
    <w:abstractNumId w:val="12"/>
  </w:num>
  <w:num w:numId="7" w16cid:durableId="1919778735">
    <w:abstractNumId w:val="1"/>
  </w:num>
  <w:num w:numId="8" w16cid:durableId="609817588">
    <w:abstractNumId w:val="22"/>
  </w:num>
  <w:num w:numId="9" w16cid:durableId="898589520">
    <w:abstractNumId w:val="10"/>
  </w:num>
  <w:num w:numId="10" w16cid:durableId="1625505184">
    <w:abstractNumId w:val="0"/>
  </w:num>
  <w:num w:numId="11" w16cid:durableId="1560094250">
    <w:abstractNumId w:val="7"/>
  </w:num>
  <w:num w:numId="12" w16cid:durableId="1982421264">
    <w:abstractNumId w:val="5"/>
  </w:num>
  <w:num w:numId="13" w16cid:durableId="1970473515">
    <w:abstractNumId w:val="23"/>
  </w:num>
  <w:num w:numId="14" w16cid:durableId="334461653">
    <w:abstractNumId w:val="14"/>
  </w:num>
  <w:num w:numId="15" w16cid:durableId="222452822">
    <w:abstractNumId w:val="4"/>
  </w:num>
  <w:num w:numId="16" w16cid:durableId="52781403">
    <w:abstractNumId w:val="21"/>
  </w:num>
  <w:num w:numId="17" w16cid:durableId="1139416894">
    <w:abstractNumId w:val="18"/>
  </w:num>
  <w:num w:numId="18" w16cid:durableId="603415889">
    <w:abstractNumId w:val="11"/>
  </w:num>
  <w:num w:numId="19" w16cid:durableId="1773284305">
    <w:abstractNumId w:val="8"/>
  </w:num>
  <w:num w:numId="20" w16cid:durableId="1254631397">
    <w:abstractNumId w:val="9"/>
  </w:num>
  <w:num w:numId="21" w16cid:durableId="1107624823">
    <w:abstractNumId w:val="2"/>
  </w:num>
  <w:num w:numId="22" w16cid:durableId="1009717049">
    <w:abstractNumId w:val="13"/>
  </w:num>
  <w:num w:numId="23" w16cid:durableId="2032535678">
    <w:abstractNumId w:val="3"/>
  </w:num>
  <w:num w:numId="24" w16cid:durableId="1843616260">
    <w:abstractNumId w:val="15"/>
  </w:num>
  <w:num w:numId="25" w16cid:durableId="55739744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B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B"/>
    <w:rsid w:val="00002AC9"/>
    <w:rsid w:val="0000706D"/>
    <w:rsid w:val="00007438"/>
    <w:rsid w:val="00010D01"/>
    <w:rsid w:val="00014FAB"/>
    <w:rsid w:val="000173AE"/>
    <w:rsid w:val="00023B16"/>
    <w:rsid w:val="00025E95"/>
    <w:rsid w:val="000324DC"/>
    <w:rsid w:val="00033485"/>
    <w:rsid w:val="00041722"/>
    <w:rsid w:val="00041F68"/>
    <w:rsid w:val="00044BEE"/>
    <w:rsid w:val="00045416"/>
    <w:rsid w:val="00046A33"/>
    <w:rsid w:val="00052615"/>
    <w:rsid w:val="000526DF"/>
    <w:rsid w:val="00054B52"/>
    <w:rsid w:val="000552E6"/>
    <w:rsid w:val="00056013"/>
    <w:rsid w:val="00062246"/>
    <w:rsid w:val="000647E3"/>
    <w:rsid w:val="00066591"/>
    <w:rsid w:val="00066B20"/>
    <w:rsid w:val="00067181"/>
    <w:rsid w:val="00070A4C"/>
    <w:rsid w:val="00072C1B"/>
    <w:rsid w:val="000734E7"/>
    <w:rsid w:val="00073D2D"/>
    <w:rsid w:val="00075055"/>
    <w:rsid w:val="00075ED4"/>
    <w:rsid w:val="00075FDF"/>
    <w:rsid w:val="00077A39"/>
    <w:rsid w:val="00077D8D"/>
    <w:rsid w:val="00081030"/>
    <w:rsid w:val="000828A0"/>
    <w:rsid w:val="00085B22"/>
    <w:rsid w:val="00085F7E"/>
    <w:rsid w:val="00092064"/>
    <w:rsid w:val="00093B1F"/>
    <w:rsid w:val="00094094"/>
    <w:rsid w:val="00095514"/>
    <w:rsid w:val="000959EF"/>
    <w:rsid w:val="000A052A"/>
    <w:rsid w:val="000A1112"/>
    <w:rsid w:val="000A124D"/>
    <w:rsid w:val="000A21DF"/>
    <w:rsid w:val="000A5CFE"/>
    <w:rsid w:val="000A67A6"/>
    <w:rsid w:val="000B05B7"/>
    <w:rsid w:val="000B2C7F"/>
    <w:rsid w:val="000B45CA"/>
    <w:rsid w:val="000B63D4"/>
    <w:rsid w:val="000B658B"/>
    <w:rsid w:val="000B7AB4"/>
    <w:rsid w:val="000C1CA8"/>
    <w:rsid w:val="000C3F84"/>
    <w:rsid w:val="000C41C0"/>
    <w:rsid w:val="000C6B08"/>
    <w:rsid w:val="000D0051"/>
    <w:rsid w:val="000D0AAD"/>
    <w:rsid w:val="000D37A5"/>
    <w:rsid w:val="000D42C8"/>
    <w:rsid w:val="000D44CC"/>
    <w:rsid w:val="000D780A"/>
    <w:rsid w:val="000D7D7D"/>
    <w:rsid w:val="000E6197"/>
    <w:rsid w:val="000F0498"/>
    <w:rsid w:val="000F35C5"/>
    <w:rsid w:val="000F4992"/>
    <w:rsid w:val="000F5222"/>
    <w:rsid w:val="000F6711"/>
    <w:rsid w:val="000F6846"/>
    <w:rsid w:val="00100BA6"/>
    <w:rsid w:val="00100EF3"/>
    <w:rsid w:val="001028E0"/>
    <w:rsid w:val="00104CFD"/>
    <w:rsid w:val="00106BAB"/>
    <w:rsid w:val="00111D25"/>
    <w:rsid w:val="0011758C"/>
    <w:rsid w:val="00117ACC"/>
    <w:rsid w:val="00120B0D"/>
    <w:rsid w:val="0012180A"/>
    <w:rsid w:val="001220FC"/>
    <w:rsid w:val="0012403D"/>
    <w:rsid w:val="0012633A"/>
    <w:rsid w:val="0013337C"/>
    <w:rsid w:val="001337F8"/>
    <w:rsid w:val="0013452D"/>
    <w:rsid w:val="001364E7"/>
    <w:rsid w:val="00137407"/>
    <w:rsid w:val="001407D0"/>
    <w:rsid w:val="00142A5E"/>
    <w:rsid w:val="00143342"/>
    <w:rsid w:val="001469FA"/>
    <w:rsid w:val="00152F6F"/>
    <w:rsid w:val="00153577"/>
    <w:rsid w:val="0015472E"/>
    <w:rsid w:val="001552EC"/>
    <w:rsid w:val="00155B9F"/>
    <w:rsid w:val="001573E8"/>
    <w:rsid w:val="00162E07"/>
    <w:rsid w:val="00164CAF"/>
    <w:rsid w:val="00173E39"/>
    <w:rsid w:val="00175494"/>
    <w:rsid w:val="00181998"/>
    <w:rsid w:val="00186F88"/>
    <w:rsid w:val="001875A9"/>
    <w:rsid w:val="0019050D"/>
    <w:rsid w:val="00190BA7"/>
    <w:rsid w:val="00191F41"/>
    <w:rsid w:val="00192425"/>
    <w:rsid w:val="00192A77"/>
    <w:rsid w:val="001942BA"/>
    <w:rsid w:val="001952C2"/>
    <w:rsid w:val="0019736C"/>
    <w:rsid w:val="001A1ADD"/>
    <w:rsid w:val="001A4A16"/>
    <w:rsid w:val="001A5284"/>
    <w:rsid w:val="001B05A9"/>
    <w:rsid w:val="001B0D05"/>
    <w:rsid w:val="001B5036"/>
    <w:rsid w:val="001B508A"/>
    <w:rsid w:val="001B6C63"/>
    <w:rsid w:val="001B6EEE"/>
    <w:rsid w:val="001B7B39"/>
    <w:rsid w:val="001C26DE"/>
    <w:rsid w:val="001C461F"/>
    <w:rsid w:val="001C571B"/>
    <w:rsid w:val="001C6566"/>
    <w:rsid w:val="001D3113"/>
    <w:rsid w:val="001D50D3"/>
    <w:rsid w:val="001D5DE1"/>
    <w:rsid w:val="001D61F1"/>
    <w:rsid w:val="001E03D4"/>
    <w:rsid w:val="001E310C"/>
    <w:rsid w:val="001E3215"/>
    <w:rsid w:val="001E6649"/>
    <w:rsid w:val="001F2D17"/>
    <w:rsid w:val="001F3F15"/>
    <w:rsid w:val="001F4075"/>
    <w:rsid w:val="001F689F"/>
    <w:rsid w:val="0020028F"/>
    <w:rsid w:val="0020034B"/>
    <w:rsid w:val="002026B2"/>
    <w:rsid w:val="00202E4B"/>
    <w:rsid w:val="002054F2"/>
    <w:rsid w:val="0020610E"/>
    <w:rsid w:val="002078D6"/>
    <w:rsid w:val="00207EC9"/>
    <w:rsid w:val="002111A9"/>
    <w:rsid w:val="002139C1"/>
    <w:rsid w:val="00213C84"/>
    <w:rsid w:val="00213FB0"/>
    <w:rsid w:val="002201F5"/>
    <w:rsid w:val="002234D5"/>
    <w:rsid w:val="002243F1"/>
    <w:rsid w:val="002261D9"/>
    <w:rsid w:val="002264C5"/>
    <w:rsid w:val="00227DB3"/>
    <w:rsid w:val="002301BA"/>
    <w:rsid w:val="00232896"/>
    <w:rsid w:val="00236897"/>
    <w:rsid w:val="002405D7"/>
    <w:rsid w:val="00241424"/>
    <w:rsid w:val="00242501"/>
    <w:rsid w:val="002427A9"/>
    <w:rsid w:val="00244781"/>
    <w:rsid w:val="00252E54"/>
    <w:rsid w:val="002572FE"/>
    <w:rsid w:val="0026339B"/>
    <w:rsid w:val="002637A2"/>
    <w:rsid w:val="00264163"/>
    <w:rsid w:val="00265A30"/>
    <w:rsid w:val="002705A8"/>
    <w:rsid w:val="002728DC"/>
    <w:rsid w:val="00277562"/>
    <w:rsid w:val="00280736"/>
    <w:rsid w:val="00284385"/>
    <w:rsid w:val="00285EA3"/>
    <w:rsid w:val="00287645"/>
    <w:rsid w:val="002900D9"/>
    <w:rsid w:val="00293E45"/>
    <w:rsid w:val="00296597"/>
    <w:rsid w:val="00296F40"/>
    <w:rsid w:val="002A361B"/>
    <w:rsid w:val="002A4DF5"/>
    <w:rsid w:val="002A5722"/>
    <w:rsid w:val="002A68C1"/>
    <w:rsid w:val="002B12DF"/>
    <w:rsid w:val="002B1981"/>
    <w:rsid w:val="002B1F1F"/>
    <w:rsid w:val="002B5C99"/>
    <w:rsid w:val="002B5DB5"/>
    <w:rsid w:val="002B64D1"/>
    <w:rsid w:val="002B677F"/>
    <w:rsid w:val="002C21AA"/>
    <w:rsid w:val="002D04DF"/>
    <w:rsid w:val="002D169F"/>
    <w:rsid w:val="002D5861"/>
    <w:rsid w:val="002E32F7"/>
    <w:rsid w:val="002E364E"/>
    <w:rsid w:val="002E473D"/>
    <w:rsid w:val="002E7687"/>
    <w:rsid w:val="002E76CE"/>
    <w:rsid w:val="002E7ACD"/>
    <w:rsid w:val="002F05FD"/>
    <w:rsid w:val="002F353C"/>
    <w:rsid w:val="002F5B65"/>
    <w:rsid w:val="00300EFB"/>
    <w:rsid w:val="00301324"/>
    <w:rsid w:val="00301D7C"/>
    <w:rsid w:val="003031EF"/>
    <w:rsid w:val="00304C08"/>
    <w:rsid w:val="00306809"/>
    <w:rsid w:val="00306DEA"/>
    <w:rsid w:val="003101E1"/>
    <w:rsid w:val="00312174"/>
    <w:rsid w:val="0031788A"/>
    <w:rsid w:val="00317A81"/>
    <w:rsid w:val="00317B3E"/>
    <w:rsid w:val="00317CA1"/>
    <w:rsid w:val="00317D23"/>
    <w:rsid w:val="00322F1C"/>
    <w:rsid w:val="00325862"/>
    <w:rsid w:val="003305B3"/>
    <w:rsid w:val="0033221C"/>
    <w:rsid w:val="00334267"/>
    <w:rsid w:val="00336835"/>
    <w:rsid w:val="003409DD"/>
    <w:rsid w:val="00340DAB"/>
    <w:rsid w:val="00342105"/>
    <w:rsid w:val="0034401A"/>
    <w:rsid w:val="00350E55"/>
    <w:rsid w:val="003528DD"/>
    <w:rsid w:val="00352BAC"/>
    <w:rsid w:val="003600E9"/>
    <w:rsid w:val="003614FD"/>
    <w:rsid w:val="00361E57"/>
    <w:rsid w:val="0036437C"/>
    <w:rsid w:val="00370788"/>
    <w:rsid w:val="00372420"/>
    <w:rsid w:val="00375955"/>
    <w:rsid w:val="003768BA"/>
    <w:rsid w:val="00377051"/>
    <w:rsid w:val="00377AE8"/>
    <w:rsid w:val="0038004A"/>
    <w:rsid w:val="00382CB6"/>
    <w:rsid w:val="00384D5F"/>
    <w:rsid w:val="00390A50"/>
    <w:rsid w:val="00393472"/>
    <w:rsid w:val="003936D0"/>
    <w:rsid w:val="00393AC2"/>
    <w:rsid w:val="003956BB"/>
    <w:rsid w:val="003A0412"/>
    <w:rsid w:val="003A33F1"/>
    <w:rsid w:val="003A5092"/>
    <w:rsid w:val="003A7EC5"/>
    <w:rsid w:val="003B5FEC"/>
    <w:rsid w:val="003B63FB"/>
    <w:rsid w:val="003B7DAB"/>
    <w:rsid w:val="003C2630"/>
    <w:rsid w:val="003C2FB3"/>
    <w:rsid w:val="003C33A3"/>
    <w:rsid w:val="003C41E1"/>
    <w:rsid w:val="003C6487"/>
    <w:rsid w:val="003D03DA"/>
    <w:rsid w:val="003D06D7"/>
    <w:rsid w:val="003E1093"/>
    <w:rsid w:val="003E7B48"/>
    <w:rsid w:val="003F2353"/>
    <w:rsid w:val="003F33D2"/>
    <w:rsid w:val="003F34D5"/>
    <w:rsid w:val="003F45D0"/>
    <w:rsid w:val="003F5BAA"/>
    <w:rsid w:val="003F729F"/>
    <w:rsid w:val="003F77AC"/>
    <w:rsid w:val="003F7B13"/>
    <w:rsid w:val="004021E7"/>
    <w:rsid w:val="00402C01"/>
    <w:rsid w:val="00412725"/>
    <w:rsid w:val="0041463D"/>
    <w:rsid w:val="004230B9"/>
    <w:rsid w:val="00423A60"/>
    <w:rsid w:val="004327B5"/>
    <w:rsid w:val="00433814"/>
    <w:rsid w:val="00435369"/>
    <w:rsid w:val="004402CE"/>
    <w:rsid w:val="00440A1E"/>
    <w:rsid w:val="00442F57"/>
    <w:rsid w:val="00450385"/>
    <w:rsid w:val="0045078D"/>
    <w:rsid w:val="00454793"/>
    <w:rsid w:val="00455CB8"/>
    <w:rsid w:val="004651EE"/>
    <w:rsid w:val="00474D1F"/>
    <w:rsid w:val="00475AA5"/>
    <w:rsid w:val="00476215"/>
    <w:rsid w:val="00482EF9"/>
    <w:rsid w:val="00492503"/>
    <w:rsid w:val="00492939"/>
    <w:rsid w:val="00493E47"/>
    <w:rsid w:val="00494CDD"/>
    <w:rsid w:val="004958E1"/>
    <w:rsid w:val="00496853"/>
    <w:rsid w:val="0049718C"/>
    <w:rsid w:val="00497709"/>
    <w:rsid w:val="004A160A"/>
    <w:rsid w:val="004A165A"/>
    <w:rsid w:val="004A1D6D"/>
    <w:rsid w:val="004A40BB"/>
    <w:rsid w:val="004A472D"/>
    <w:rsid w:val="004A4D0B"/>
    <w:rsid w:val="004B027E"/>
    <w:rsid w:val="004B24A0"/>
    <w:rsid w:val="004D00BF"/>
    <w:rsid w:val="004D01C6"/>
    <w:rsid w:val="004D0AEA"/>
    <w:rsid w:val="004D3B37"/>
    <w:rsid w:val="004D4982"/>
    <w:rsid w:val="004D6CDB"/>
    <w:rsid w:val="004D734A"/>
    <w:rsid w:val="004E099E"/>
    <w:rsid w:val="004E3A35"/>
    <w:rsid w:val="004F0FE9"/>
    <w:rsid w:val="004F46B1"/>
    <w:rsid w:val="005001E1"/>
    <w:rsid w:val="00500C27"/>
    <w:rsid w:val="005053BF"/>
    <w:rsid w:val="00505541"/>
    <w:rsid w:val="005064AF"/>
    <w:rsid w:val="00506C2A"/>
    <w:rsid w:val="00506F0F"/>
    <w:rsid w:val="005131C1"/>
    <w:rsid w:val="00514B68"/>
    <w:rsid w:val="005153BF"/>
    <w:rsid w:val="005246AB"/>
    <w:rsid w:val="00527590"/>
    <w:rsid w:val="0053392A"/>
    <w:rsid w:val="00534A9C"/>
    <w:rsid w:val="0053519A"/>
    <w:rsid w:val="005369CC"/>
    <w:rsid w:val="00537BC4"/>
    <w:rsid w:val="00550BC3"/>
    <w:rsid w:val="005514BB"/>
    <w:rsid w:val="0055339B"/>
    <w:rsid w:val="00553FA5"/>
    <w:rsid w:val="0055645A"/>
    <w:rsid w:val="00560BBC"/>
    <w:rsid w:val="00561ABC"/>
    <w:rsid w:val="005648DE"/>
    <w:rsid w:val="00564BA3"/>
    <w:rsid w:val="005654C6"/>
    <w:rsid w:val="00565C56"/>
    <w:rsid w:val="005709C5"/>
    <w:rsid w:val="005714BF"/>
    <w:rsid w:val="005773CC"/>
    <w:rsid w:val="0057744F"/>
    <w:rsid w:val="005779A7"/>
    <w:rsid w:val="00580DFE"/>
    <w:rsid w:val="0058157F"/>
    <w:rsid w:val="00583B0C"/>
    <w:rsid w:val="00586106"/>
    <w:rsid w:val="00586B37"/>
    <w:rsid w:val="00586D0C"/>
    <w:rsid w:val="00587314"/>
    <w:rsid w:val="00590F51"/>
    <w:rsid w:val="00591409"/>
    <w:rsid w:val="00593C00"/>
    <w:rsid w:val="00595662"/>
    <w:rsid w:val="005966EE"/>
    <w:rsid w:val="00596A51"/>
    <w:rsid w:val="00597C91"/>
    <w:rsid w:val="005A786C"/>
    <w:rsid w:val="005A7CAF"/>
    <w:rsid w:val="005B3363"/>
    <w:rsid w:val="005B3E02"/>
    <w:rsid w:val="005B4021"/>
    <w:rsid w:val="005B4479"/>
    <w:rsid w:val="005B58CB"/>
    <w:rsid w:val="005B61F3"/>
    <w:rsid w:val="005B7C6C"/>
    <w:rsid w:val="005C03DC"/>
    <w:rsid w:val="005C3E99"/>
    <w:rsid w:val="005C766A"/>
    <w:rsid w:val="005C7B74"/>
    <w:rsid w:val="005D19CE"/>
    <w:rsid w:val="005D2FBD"/>
    <w:rsid w:val="005D61A9"/>
    <w:rsid w:val="005D6695"/>
    <w:rsid w:val="005D718F"/>
    <w:rsid w:val="005E5999"/>
    <w:rsid w:val="005E67C0"/>
    <w:rsid w:val="005E6D32"/>
    <w:rsid w:val="005E7510"/>
    <w:rsid w:val="005F2CCE"/>
    <w:rsid w:val="005F3309"/>
    <w:rsid w:val="005F4576"/>
    <w:rsid w:val="00600A5B"/>
    <w:rsid w:val="00602027"/>
    <w:rsid w:val="0060221F"/>
    <w:rsid w:val="006032FE"/>
    <w:rsid w:val="006074C7"/>
    <w:rsid w:val="00611E87"/>
    <w:rsid w:val="00613DCE"/>
    <w:rsid w:val="00621C04"/>
    <w:rsid w:val="00622768"/>
    <w:rsid w:val="0062316B"/>
    <w:rsid w:val="006232F1"/>
    <w:rsid w:val="006239D6"/>
    <w:rsid w:val="00626DCD"/>
    <w:rsid w:val="006278F5"/>
    <w:rsid w:val="00632ECF"/>
    <w:rsid w:val="00634296"/>
    <w:rsid w:val="00635732"/>
    <w:rsid w:val="00636800"/>
    <w:rsid w:val="00636975"/>
    <w:rsid w:val="00644BEF"/>
    <w:rsid w:val="00645147"/>
    <w:rsid w:val="006456A6"/>
    <w:rsid w:val="00645F2F"/>
    <w:rsid w:val="00646159"/>
    <w:rsid w:val="00650497"/>
    <w:rsid w:val="00651E23"/>
    <w:rsid w:val="0066162A"/>
    <w:rsid w:val="00661C03"/>
    <w:rsid w:val="00667B58"/>
    <w:rsid w:val="00671061"/>
    <w:rsid w:val="0067506E"/>
    <w:rsid w:val="00676C16"/>
    <w:rsid w:val="006806E0"/>
    <w:rsid w:val="00682D28"/>
    <w:rsid w:val="00683673"/>
    <w:rsid w:val="00684299"/>
    <w:rsid w:val="0068496C"/>
    <w:rsid w:val="00684CAB"/>
    <w:rsid w:val="006856C4"/>
    <w:rsid w:val="0068638D"/>
    <w:rsid w:val="006869EC"/>
    <w:rsid w:val="00686D15"/>
    <w:rsid w:val="00691377"/>
    <w:rsid w:val="0069247B"/>
    <w:rsid w:val="00692C67"/>
    <w:rsid w:val="00692DCE"/>
    <w:rsid w:val="00692F82"/>
    <w:rsid w:val="00692FCE"/>
    <w:rsid w:val="00696C6D"/>
    <w:rsid w:val="006A119E"/>
    <w:rsid w:val="006A2D3C"/>
    <w:rsid w:val="006A40CA"/>
    <w:rsid w:val="006A7B46"/>
    <w:rsid w:val="006B0A1A"/>
    <w:rsid w:val="006B4A04"/>
    <w:rsid w:val="006B4FD4"/>
    <w:rsid w:val="006B51AD"/>
    <w:rsid w:val="006B5F76"/>
    <w:rsid w:val="006B6A6E"/>
    <w:rsid w:val="006C1C20"/>
    <w:rsid w:val="006C2979"/>
    <w:rsid w:val="006C64E3"/>
    <w:rsid w:val="006C6B6F"/>
    <w:rsid w:val="006D2B93"/>
    <w:rsid w:val="006D4A77"/>
    <w:rsid w:val="006D6131"/>
    <w:rsid w:val="006D6410"/>
    <w:rsid w:val="006D6601"/>
    <w:rsid w:val="006E0753"/>
    <w:rsid w:val="006E0E25"/>
    <w:rsid w:val="006E1DD8"/>
    <w:rsid w:val="006E4671"/>
    <w:rsid w:val="006E4A69"/>
    <w:rsid w:val="006E4C55"/>
    <w:rsid w:val="006E7C42"/>
    <w:rsid w:val="006F1ADA"/>
    <w:rsid w:val="006F2760"/>
    <w:rsid w:val="006F4C32"/>
    <w:rsid w:val="006F512C"/>
    <w:rsid w:val="006F6604"/>
    <w:rsid w:val="006F72F9"/>
    <w:rsid w:val="007005FE"/>
    <w:rsid w:val="00700C4A"/>
    <w:rsid w:val="00700C7D"/>
    <w:rsid w:val="00703C0C"/>
    <w:rsid w:val="007051BF"/>
    <w:rsid w:val="00717C61"/>
    <w:rsid w:val="007237C9"/>
    <w:rsid w:val="007240DF"/>
    <w:rsid w:val="00726441"/>
    <w:rsid w:val="007330FC"/>
    <w:rsid w:val="00735354"/>
    <w:rsid w:val="0074211A"/>
    <w:rsid w:val="00746B5A"/>
    <w:rsid w:val="00747457"/>
    <w:rsid w:val="00752841"/>
    <w:rsid w:val="00753622"/>
    <w:rsid w:val="00754123"/>
    <w:rsid w:val="00754B36"/>
    <w:rsid w:val="00754ECF"/>
    <w:rsid w:val="007568ED"/>
    <w:rsid w:val="00762896"/>
    <w:rsid w:val="00764D99"/>
    <w:rsid w:val="00765648"/>
    <w:rsid w:val="00765E5C"/>
    <w:rsid w:val="00766DC2"/>
    <w:rsid w:val="00766E3D"/>
    <w:rsid w:val="00770491"/>
    <w:rsid w:val="00771137"/>
    <w:rsid w:val="007719C8"/>
    <w:rsid w:val="0077253D"/>
    <w:rsid w:val="00772C09"/>
    <w:rsid w:val="0077676F"/>
    <w:rsid w:val="007771A9"/>
    <w:rsid w:val="0078033E"/>
    <w:rsid w:val="00781387"/>
    <w:rsid w:val="00782182"/>
    <w:rsid w:val="0078293B"/>
    <w:rsid w:val="0078607E"/>
    <w:rsid w:val="007872D3"/>
    <w:rsid w:val="00790292"/>
    <w:rsid w:val="007920D5"/>
    <w:rsid w:val="00797CEE"/>
    <w:rsid w:val="007A05DA"/>
    <w:rsid w:val="007A2178"/>
    <w:rsid w:val="007A4C55"/>
    <w:rsid w:val="007B0CAE"/>
    <w:rsid w:val="007B51FB"/>
    <w:rsid w:val="007B569E"/>
    <w:rsid w:val="007B5921"/>
    <w:rsid w:val="007B71D5"/>
    <w:rsid w:val="007C1C63"/>
    <w:rsid w:val="007C1C8C"/>
    <w:rsid w:val="007C255C"/>
    <w:rsid w:val="007C5DB9"/>
    <w:rsid w:val="007C62EF"/>
    <w:rsid w:val="007D1339"/>
    <w:rsid w:val="007D42B0"/>
    <w:rsid w:val="007D508F"/>
    <w:rsid w:val="007D5E8F"/>
    <w:rsid w:val="007D5FAF"/>
    <w:rsid w:val="007D68A1"/>
    <w:rsid w:val="007D6991"/>
    <w:rsid w:val="007D7064"/>
    <w:rsid w:val="007E1D49"/>
    <w:rsid w:val="007E2FBD"/>
    <w:rsid w:val="007E3B1A"/>
    <w:rsid w:val="007E5AFF"/>
    <w:rsid w:val="007F0EC1"/>
    <w:rsid w:val="007F1518"/>
    <w:rsid w:val="007F1BA5"/>
    <w:rsid w:val="007F38DA"/>
    <w:rsid w:val="007F40EB"/>
    <w:rsid w:val="0080138A"/>
    <w:rsid w:val="008017DE"/>
    <w:rsid w:val="008019C9"/>
    <w:rsid w:val="00801DE1"/>
    <w:rsid w:val="00805B3D"/>
    <w:rsid w:val="00806FB3"/>
    <w:rsid w:val="008071B9"/>
    <w:rsid w:val="0081094F"/>
    <w:rsid w:val="008115F3"/>
    <w:rsid w:val="008159A6"/>
    <w:rsid w:val="00820199"/>
    <w:rsid w:val="008263D6"/>
    <w:rsid w:val="00830E09"/>
    <w:rsid w:val="00833E2F"/>
    <w:rsid w:val="008350C4"/>
    <w:rsid w:val="008351C5"/>
    <w:rsid w:val="00840224"/>
    <w:rsid w:val="00840B51"/>
    <w:rsid w:val="00840F45"/>
    <w:rsid w:val="00842198"/>
    <w:rsid w:val="0084257C"/>
    <w:rsid w:val="00844E1D"/>
    <w:rsid w:val="00845EA1"/>
    <w:rsid w:val="0085084F"/>
    <w:rsid w:val="008571BD"/>
    <w:rsid w:val="00857BBE"/>
    <w:rsid w:val="008601E5"/>
    <w:rsid w:val="00862110"/>
    <w:rsid w:val="00863372"/>
    <w:rsid w:val="00864AEB"/>
    <w:rsid w:val="008713A8"/>
    <w:rsid w:val="00873CF7"/>
    <w:rsid w:val="008806D2"/>
    <w:rsid w:val="00880F6E"/>
    <w:rsid w:val="00881501"/>
    <w:rsid w:val="008816F4"/>
    <w:rsid w:val="00881D3E"/>
    <w:rsid w:val="00882EC6"/>
    <w:rsid w:val="00884E53"/>
    <w:rsid w:val="00887A4F"/>
    <w:rsid w:val="008936EF"/>
    <w:rsid w:val="00893840"/>
    <w:rsid w:val="00893D47"/>
    <w:rsid w:val="00895279"/>
    <w:rsid w:val="00895963"/>
    <w:rsid w:val="00896E4F"/>
    <w:rsid w:val="0089745D"/>
    <w:rsid w:val="008A0BA1"/>
    <w:rsid w:val="008A164D"/>
    <w:rsid w:val="008A1811"/>
    <w:rsid w:val="008A4A4A"/>
    <w:rsid w:val="008A4DF3"/>
    <w:rsid w:val="008A7101"/>
    <w:rsid w:val="008B041A"/>
    <w:rsid w:val="008B1AD1"/>
    <w:rsid w:val="008B1C74"/>
    <w:rsid w:val="008B6C91"/>
    <w:rsid w:val="008C0CB4"/>
    <w:rsid w:val="008C1E8D"/>
    <w:rsid w:val="008C27B3"/>
    <w:rsid w:val="008C3AA1"/>
    <w:rsid w:val="008D12A0"/>
    <w:rsid w:val="008D1861"/>
    <w:rsid w:val="008D1C21"/>
    <w:rsid w:val="008D4AA3"/>
    <w:rsid w:val="008D4C31"/>
    <w:rsid w:val="008E00F6"/>
    <w:rsid w:val="008E4315"/>
    <w:rsid w:val="008E57E9"/>
    <w:rsid w:val="008F02C6"/>
    <w:rsid w:val="008F3812"/>
    <w:rsid w:val="008F3B2A"/>
    <w:rsid w:val="008F3EDC"/>
    <w:rsid w:val="008F408A"/>
    <w:rsid w:val="008F4224"/>
    <w:rsid w:val="008F7A01"/>
    <w:rsid w:val="008F7A43"/>
    <w:rsid w:val="00900A3C"/>
    <w:rsid w:val="00901AB2"/>
    <w:rsid w:val="00902697"/>
    <w:rsid w:val="00903216"/>
    <w:rsid w:val="00907D5D"/>
    <w:rsid w:val="00907EA2"/>
    <w:rsid w:val="00915AC3"/>
    <w:rsid w:val="00915BF4"/>
    <w:rsid w:val="009176DB"/>
    <w:rsid w:val="00924E1C"/>
    <w:rsid w:val="00924FBA"/>
    <w:rsid w:val="0092558C"/>
    <w:rsid w:val="00936FC2"/>
    <w:rsid w:val="009405DE"/>
    <w:rsid w:val="009407A9"/>
    <w:rsid w:val="00941BCE"/>
    <w:rsid w:val="00945278"/>
    <w:rsid w:val="009455EB"/>
    <w:rsid w:val="00946980"/>
    <w:rsid w:val="00951146"/>
    <w:rsid w:val="00951206"/>
    <w:rsid w:val="00952810"/>
    <w:rsid w:val="00952B63"/>
    <w:rsid w:val="00952BA0"/>
    <w:rsid w:val="00953748"/>
    <w:rsid w:val="009537C0"/>
    <w:rsid w:val="009568C9"/>
    <w:rsid w:val="009569DA"/>
    <w:rsid w:val="00957E4F"/>
    <w:rsid w:val="00963F0C"/>
    <w:rsid w:val="009656E4"/>
    <w:rsid w:val="009729CF"/>
    <w:rsid w:val="0097359B"/>
    <w:rsid w:val="009758A7"/>
    <w:rsid w:val="0098005F"/>
    <w:rsid w:val="00987151"/>
    <w:rsid w:val="0099160D"/>
    <w:rsid w:val="009932F8"/>
    <w:rsid w:val="00993A23"/>
    <w:rsid w:val="009965FF"/>
    <w:rsid w:val="00997070"/>
    <w:rsid w:val="009A22C3"/>
    <w:rsid w:val="009B0B99"/>
    <w:rsid w:val="009B0C21"/>
    <w:rsid w:val="009B3705"/>
    <w:rsid w:val="009B4FDE"/>
    <w:rsid w:val="009B514A"/>
    <w:rsid w:val="009B6CE1"/>
    <w:rsid w:val="009B7302"/>
    <w:rsid w:val="009B7D4E"/>
    <w:rsid w:val="009C08CF"/>
    <w:rsid w:val="009C20C8"/>
    <w:rsid w:val="009C2C51"/>
    <w:rsid w:val="009C43C3"/>
    <w:rsid w:val="009C54F7"/>
    <w:rsid w:val="009C751D"/>
    <w:rsid w:val="009D034B"/>
    <w:rsid w:val="009D09C0"/>
    <w:rsid w:val="009D14E1"/>
    <w:rsid w:val="009D23C1"/>
    <w:rsid w:val="009D3D9A"/>
    <w:rsid w:val="009D6FAC"/>
    <w:rsid w:val="009D78E4"/>
    <w:rsid w:val="009E0CF7"/>
    <w:rsid w:val="009E16FD"/>
    <w:rsid w:val="009E2927"/>
    <w:rsid w:val="009E4EA9"/>
    <w:rsid w:val="009E6609"/>
    <w:rsid w:val="009E7E9F"/>
    <w:rsid w:val="009E7FBB"/>
    <w:rsid w:val="009F01A2"/>
    <w:rsid w:val="009F2DB5"/>
    <w:rsid w:val="009F76AF"/>
    <w:rsid w:val="00A008B4"/>
    <w:rsid w:val="00A00AA6"/>
    <w:rsid w:val="00A00C18"/>
    <w:rsid w:val="00A04396"/>
    <w:rsid w:val="00A0546E"/>
    <w:rsid w:val="00A0786C"/>
    <w:rsid w:val="00A12E3A"/>
    <w:rsid w:val="00A1621C"/>
    <w:rsid w:val="00A16FF7"/>
    <w:rsid w:val="00A215CD"/>
    <w:rsid w:val="00A2361F"/>
    <w:rsid w:val="00A26787"/>
    <w:rsid w:val="00A26A8F"/>
    <w:rsid w:val="00A27114"/>
    <w:rsid w:val="00A34F79"/>
    <w:rsid w:val="00A3579A"/>
    <w:rsid w:val="00A37866"/>
    <w:rsid w:val="00A40234"/>
    <w:rsid w:val="00A4319D"/>
    <w:rsid w:val="00A448AB"/>
    <w:rsid w:val="00A45DCC"/>
    <w:rsid w:val="00A51F70"/>
    <w:rsid w:val="00A52DFA"/>
    <w:rsid w:val="00A5432F"/>
    <w:rsid w:val="00A550CD"/>
    <w:rsid w:val="00A56287"/>
    <w:rsid w:val="00A566D7"/>
    <w:rsid w:val="00A60A55"/>
    <w:rsid w:val="00A60D9F"/>
    <w:rsid w:val="00A616ED"/>
    <w:rsid w:val="00A64458"/>
    <w:rsid w:val="00A7038E"/>
    <w:rsid w:val="00A73112"/>
    <w:rsid w:val="00A7667A"/>
    <w:rsid w:val="00A819A9"/>
    <w:rsid w:val="00A84018"/>
    <w:rsid w:val="00A84E33"/>
    <w:rsid w:val="00A8513A"/>
    <w:rsid w:val="00A87B78"/>
    <w:rsid w:val="00A92FD4"/>
    <w:rsid w:val="00A930F7"/>
    <w:rsid w:val="00A932F0"/>
    <w:rsid w:val="00AA1589"/>
    <w:rsid w:val="00AA20B8"/>
    <w:rsid w:val="00AA22CD"/>
    <w:rsid w:val="00AA4427"/>
    <w:rsid w:val="00AA59BF"/>
    <w:rsid w:val="00AA7202"/>
    <w:rsid w:val="00AB02AB"/>
    <w:rsid w:val="00AB1DB3"/>
    <w:rsid w:val="00AB3471"/>
    <w:rsid w:val="00AB3FCF"/>
    <w:rsid w:val="00AB5FE0"/>
    <w:rsid w:val="00AB6355"/>
    <w:rsid w:val="00AC1A08"/>
    <w:rsid w:val="00AC1B67"/>
    <w:rsid w:val="00AC3891"/>
    <w:rsid w:val="00AC3F40"/>
    <w:rsid w:val="00AC4D53"/>
    <w:rsid w:val="00AC5C48"/>
    <w:rsid w:val="00AC6579"/>
    <w:rsid w:val="00AD0F79"/>
    <w:rsid w:val="00AD47FD"/>
    <w:rsid w:val="00AD51EE"/>
    <w:rsid w:val="00AE13C3"/>
    <w:rsid w:val="00AE343E"/>
    <w:rsid w:val="00AE3BF4"/>
    <w:rsid w:val="00AE780B"/>
    <w:rsid w:val="00AF1DD4"/>
    <w:rsid w:val="00AF34FB"/>
    <w:rsid w:val="00AF37DC"/>
    <w:rsid w:val="00AF74D5"/>
    <w:rsid w:val="00B014D1"/>
    <w:rsid w:val="00B01A8F"/>
    <w:rsid w:val="00B01E9A"/>
    <w:rsid w:val="00B02191"/>
    <w:rsid w:val="00B03347"/>
    <w:rsid w:val="00B0344B"/>
    <w:rsid w:val="00B03C96"/>
    <w:rsid w:val="00B04F96"/>
    <w:rsid w:val="00B079D7"/>
    <w:rsid w:val="00B10625"/>
    <w:rsid w:val="00B15B9F"/>
    <w:rsid w:val="00B21982"/>
    <w:rsid w:val="00B23EF3"/>
    <w:rsid w:val="00B248E5"/>
    <w:rsid w:val="00B2607C"/>
    <w:rsid w:val="00B315D8"/>
    <w:rsid w:val="00B33DD2"/>
    <w:rsid w:val="00B36011"/>
    <w:rsid w:val="00B36C32"/>
    <w:rsid w:val="00B40767"/>
    <w:rsid w:val="00B407D7"/>
    <w:rsid w:val="00B4082A"/>
    <w:rsid w:val="00B40C29"/>
    <w:rsid w:val="00B41790"/>
    <w:rsid w:val="00B42A93"/>
    <w:rsid w:val="00B44A49"/>
    <w:rsid w:val="00B44DFC"/>
    <w:rsid w:val="00B50E94"/>
    <w:rsid w:val="00B510EE"/>
    <w:rsid w:val="00B52FF3"/>
    <w:rsid w:val="00B534C1"/>
    <w:rsid w:val="00B5412C"/>
    <w:rsid w:val="00B547E8"/>
    <w:rsid w:val="00B561D1"/>
    <w:rsid w:val="00B56FC2"/>
    <w:rsid w:val="00B60F48"/>
    <w:rsid w:val="00B641EE"/>
    <w:rsid w:val="00B64494"/>
    <w:rsid w:val="00B71054"/>
    <w:rsid w:val="00B72A00"/>
    <w:rsid w:val="00B72B9D"/>
    <w:rsid w:val="00B743A3"/>
    <w:rsid w:val="00B77D4D"/>
    <w:rsid w:val="00B83604"/>
    <w:rsid w:val="00B837F7"/>
    <w:rsid w:val="00B84BED"/>
    <w:rsid w:val="00B87215"/>
    <w:rsid w:val="00B87E53"/>
    <w:rsid w:val="00B90AAF"/>
    <w:rsid w:val="00B90DC5"/>
    <w:rsid w:val="00B95598"/>
    <w:rsid w:val="00BA5AA3"/>
    <w:rsid w:val="00BA653B"/>
    <w:rsid w:val="00BB1252"/>
    <w:rsid w:val="00BB1595"/>
    <w:rsid w:val="00BB59B8"/>
    <w:rsid w:val="00BB65A2"/>
    <w:rsid w:val="00BB6F4C"/>
    <w:rsid w:val="00BC1BA2"/>
    <w:rsid w:val="00BC471F"/>
    <w:rsid w:val="00BC4FCC"/>
    <w:rsid w:val="00BC5B27"/>
    <w:rsid w:val="00BC6A57"/>
    <w:rsid w:val="00BC7824"/>
    <w:rsid w:val="00BD6000"/>
    <w:rsid w:val="00BE0667"/>
    <w:rsid w:val="00BE159A"/>
    <w:rsid w:val="00BE2B87"/>
    <w:rsid w:val="00BE59E8"/>
    <w:rsid w:val="00BF2061"/>
    <w:rsid w:val="00BF5597"/>
    <w:rsid w:val="00BF5C6E"/>
    <w:rsid w:val="00BF5D14"/>
    <w:rsid w:val="00BF60FC"/>
    <w:rsid w:val="00BF7A2A"/>
    <w:rsid w:val="00C0030E"/>
    <w:rsid w:val="00C01461"/>
    <w:rsid w:val="00C04DB6"/>
    <w:rsid w:val="00C064ED"/>
    <w:rsid w:val="00C12E2C"/>
    <w:rsid w:val="00C13A62"/>
    <w:rsid w:val="00C17029"/>
    <w:rsid w:val="00C20F50"/>
    <w:rsid w:val="00C21709"/>
    <w:rsid w:val="00C217AC"/>
    <w:rsid w:val="00C23F91"/>
    <w:rsid w:val="00C25F7F"/>
    <w:rsid w:val="00C267E0"/>
    <w:rsid w:val="00C27287"/>
    <w:rsid w:val="00C31381"/>
    <w:rsid w:val="00C326E3"/>
    <w:rsid w:val="00C32BE4"/>
    <w:rsid w:val="00C33D71"/>
    <w:rsid w:val="00C36053"/>
    <w:rsid w:val="00C42877"/>
    <w:rsid w:val="00C42B39"/>
    <w:rsid w:val="00C43650"/>
    <w:rsid w:val="00C46FAC"/>
    <w:rsid w:val="00C51578"/>
    <w:rsid w:val="00C531A8"/>
    <w:rsid w:val="00C573D1"/>
    <w:rsid w:val="00C624D8"/>
    <w:rsid w:val="00C63089"/>
    <w:rsid w:val="00C63E3F"/>
    <w:rsid w:val="00C67084"/>
    <w:rsid w:val="00C70084"/>
    <w:rsid w:val="00C70319"/>
    <w:rsid w:val="00C706A5"/>
    <w:rsid w:val="00C7147E"/>
    <w:rsid w:val="00C7197C"/>
    <w:rsid w:val="00C7374B"/>
    <w:rsid w:val="00C741F8"/>
    <w:rsid w:val="00C770BE"/>
    <w:rsid w:val="00C80509"/>
    <w:rsid w:val="00C809C4"/>
    <w:rsid w:val="00C81119"/>
    <w:rsid w:val="00C81A43"/>
    <w:rsid w:val="00C854EB"/>
    <w:rsid w:val="00C862C1"/>
    <w:rsid w:val="00C864E2"/>
    <w:rsid w:val="00C912F5"/>
    <w:rsid w:val="00C93C68"/>
    <w:rsid w:val="00C93F0B"/>
    <w:rsid w:val="00C94027"/>
    <w:rsid w:val="00C945F7"/>
    <w:rsid w:val="00C94B2D"/>
    <w:rsid w:val="00CA2B52"/>
    <w:rsid w:val="00CA2F73"/>
    <w:rsid w:val="00CA36EB"/>
    <w:rsid w:val="00CA4FEC"/>
    <w:rsid w:val="00CA6DE4"/>
    <w:rsid w:val="00CA7CC7"/>
    <w:rsid w:val="00CB2648"/>
    <w:rsid w:val="00CB6F21"/>
    <w:rsid w:val="00CB6F80"/>
    <w:rsid w:val="00CC2262"/>
    <w:rsid w:val="00CC3090"/>
    <w:rsid w:val="00CC7788"/>
    <w:rsid w:val="00CC7C34"/>
    <w:rsid w:val="00CD062F"/>
    <w:rsid w:val="00CD090B"/>
    <w:rsid w:val="00CD1761"/>
    <w:rsid w:val="00CD4CDA"/>
    <w:rsid w:val="00CD5AE0"/>
    <w:rsid w:val="00CD6263"/>
    <w:rsid w:val="00CE0AFF"/>
    <w:rsid w:val="00CE1278"/>
    <w:rsid w:val="00CE310D"/>
    <w:rsid w:val="00CE418D"/>
    <w:rsid w:val="00CE4DAF"/>
    <w:rsid w:val="00CF189E"/>
    <w:rsid w:val="00CF41C3"/>
    <w:rsid w:val="00CF539D"/>
    <w:rsid w:val="00CF6618"/>
    <w:rsid w:val="00D005B7"/>
    <w:rsid w:val="00D009DF"/>
    <w:rsid w:val="00D00FDC"/>
    <w:rsid w:val="00D01120"/>
    <w:rsid w:val="00D01C14"/>
    <w:rsid w:val="00D03025"/>
    <w:rsid w:val="00D0374D"/>
    <w:rsid w:val="00D03ED5"/>
    <w:rsid w:val="00D04010"/>
    <w:rsid w:val="00D05EAB"/>
    <w:rsid w:val="00D0608C"/>
    <w:rsid w:val="00D07B7E"/>
    <w:rsid w:val="00D07F73"/>
    <w:rsid w:val="00D119A1"/>
    <w:rsid w:val="00D1285F"/>
    <w:rsid w:val="00D14ED1"/>
    <w:rsid w:val="00D15643"/>
    <w:rsid w:val="00D20169"/>
    <w:rsid w:val="00D20846"/>
    <w:rsid w:val="00D2271F"/>
    <w:rsid w:val="00D23043"/>
    <w:rsid w:val="00D232BE"/>
    <w:rsid w:val="00D25A25"/>
    <w:rsid w:val="00D2653E"/>
    <w:rsid w:val="00D269BA"/>
    <w:rsid w:val="00D30647"/>
    <w:rsid w:val="00D355A8"/>
    <w:rsid w:val="00D3587A"/>
    <w:rsid w:val="00D35DA2"/>
    <w:rsid w:val="00D40B28"/>
    <w:rsid w:val="00D40DE0"/>
    <w:rsid w:val="00D477CE"/>
    <w:rsid w:val="00D509A7"/>
    <w:rsid w:val="00D51993"/>
    <w:rsid w:val="00D521F3"/>
    <w:rsid w:val="00D52DFE"/>
    <w:rsid w:val="00D530FA"/>
    <w:rsid w:val="00D55090"/>
    <w:rsid w:val="00D564BE"/>
    <w:rsid w:val="00D56DB2"/>
    <w:rsid w:val="00D57D79"/>
    <w:rsid w:val="00D60245"/>
    <w:rsid w:val="00D60F08"/>
    <w:rsid w:val="00D61E1E"/>
    <w:rsid w:val="00D63011"/>
    <w:rsid w:val="00D6527E"/>
    <w:rsid w:val="00D6540B"/>
    <w:rsid w:val="00D65B77"/>
    <w:rsid w:val="00D700DA"/>
    <w:rsid w:val="00D715EB"/>
    <w:rsid w:val="00D71DA0"/>
    <w:rsid w:val="00D73163"/>
    <w:rsid w:val="00D767CB"/>
    <w:rsid w:val="00D77490"/>
    <w:rsid w:val="00D84BBD"/>
    <w:rsid w:val="00D84C07"/>
    <w:rsid w:val="00D854BC"/>
    <w:rsid w:val="00D86C58"/>
    <w:rsid w:val="00D86DC4"/>
    <w:rsid w:val="00D873AF"/>
    <w:rsid w:val="00D90BE0"/>
    <w:rsid w:val="00D90FF8"/>
    <w:rsid w:val="00D95D84"/>
    <w:rsid w:val="00DA1916"/>
    <w:rsid w:val="00DA41C2"/>
    <w:rsid w:val="00DA4B15"/>
    <w:rsid w:val="00DA52B3"/>
    <w:rsid w:val="00DC4C3E"/>
    <w:rsid w:val="00DC6B97"/>
    <w:rsid w:val="00DC73CE"/>
    <w:rsid w:val="00DD6D5B"/>
    <w:rsid w:val="00DD758B"/>
    <w:rsid w:val="00DE007E"/>
    <w:rsid w:val="00DE0D72"/>
    <w:rsid w:val="00DE2139"/>
    <w:rsid w:val="00DE295E"/>
    <w:rsid w:val="00DE34AC"/>
    <w:rsid w:val="00DE481D"/>
    <w:rsid w:val="00DE4BF3"/>
    <w:rsid w:val="00DE637C"/>
    <w:rsid w:val="00DF1D97"/>
    <w:rsid w:val="00DF307B"/>
    <w:rsid w:val="00DF3B4E"/>
    <w:rsid w:val="00E01F3B"/>
    <w:rsid w:val="00E15E48"/>
    <w:rsid w:val="00E16509"/>
    <w:rsid w:val="00E171AA"/>
    <w:rsid w:val="00E206AB"/>
    <w:rsid w:val="00E206AD"/>
    <w:rsid w:val="00E21F14"/>
    <w:rsid w:val="00E22D7B"/>
    <w:rsid w:val="00E232BA"/>
    <w:rsid w:val="00E23359"/>
    <w:rsid w:val="00E2532F"/>
    <w:rsid w:val="00E26320"/>
    <w:rsid w:val="00E3382B"/>
    <w:rsid w:val="00E40A5F"/>
    <w:rsid w:val="00E419A9"/>
    <w:rsid w:val="00E42B9E"/>
    <w:rsid w:val="00E44015"/>
    <w:rsid w:val="00E451E5"/>
    <w:rsid w:val="00E47A51"/>
    <w:rsid w:val="00E50CA5"/>
    <w:rsid w:val="00E514EF"/>
    <w:rsid w:val="00E52265"/>
    <w:rsid w:val="00E527A9"/>
    <w:rsid w:val="00E5350D"/>
    <w:rsid w:val="00E53868"/>
    <w:rsid w:val="00E53B76"/>
    <w:rsid w:val="00E53BC9"/>
    <w:rsid w:val="00E616E5"/>
    <w:rsid w:val="00E64707"/>
    <w:rsid w:val="00E66A79"/>
    <w:rsid w:val="00E75236"/>
    <w:rsid w:val="00E75EBB"/>
    <w:rsid w:val="00E7784D"/>
    <w:rsid w:val="00E81B91"/>
    <w:rsid w:val="00E8289D"/>
    <w:rsid w:val="00E82ED2"/>
    <w:rsid w:val="00E8598B"/>
    <w:rsid w:val="00E8606A"/>
    <w:rsid w:val="00E87017"/>
    <w:rsid w:val="00E949B2"/>
    <w:rsid w:val="00EA0574"/>
    <w:rsid w:val="00EA0CBC"/>
    <w:rsid w:val="00EA279B"/>
    <w:rsid w:val="00EA5AAB"/>
    <w:rsid w:val="00EB12DD"/>
    <w:rsid w:val="00EB185F"/>
    <w:rsid w:val="00EB26D0"/>
    <w:rsid w:val="00EB28A3"/>
    <w:rsid w:val="00EB2DD5"/>
    <w:rsid w:val="00EB3FF4"/>
    <w:rsid w:val="00EC4C07"/>
    <w:rsid w:val="00ED1FC6"/>
    <w:rsid w:val="00ED5C5B"/>
    <w:rsid w:val="00ED65EC"/>
    <w:rsid w:val="00ED7522"/>
    <w:rsid w:val="00ED77AE"/>
    <w:rsid w:val="00EE04F4"/>
    <w:rsid w:val="00EE12F2"/>
    <w:rsid w:val="00EE419F"/>
    <w:rsid w:val="00EE6CE8"/>
    <w:rsid w:val="00EE70DF"/>
    <w:rsid w:val="00EE7CF7"/>
    <w:rsid w:val="00EF25F8"/>
    <w:rsid w:val="00EF5CF5"/>
    <w:rsid w:val="00EF5E61"/>
    <w:rsid w:val="00EF5EB2"/>
    <w:rsid w:val="00F0064E"/>
    <w:rsid w:val="00F04734"/>
    <w:rsid w:val="00F0537F"/>
    <w:rsid w:val="00F075E7"/>
    <w:rsid w:val="00F11988"/>
    <w:rsid w:val="00F154B6"/>
    <w:rsid w:val="00F16497"/>
    <w:rsid w:val="00F17EE2"/>
    <w:rsid w:val="00F208DC"/>
    <w:rsid w:val="00F24E58"/>
    <w:rsid w:val="00F26716"/>
    <w:rsid w:val="00F26788"/>
    <w:rsid w:val="00F30700"/>
    <w:rsid w:val="00F313A2"/>
    <w:rsid w:val="00F326B1"/>
    <w:rsid w:val="00F32EB2"/>
    <w:rsid w:val="00F35945"/>
    <w:rsid w:val="00F3632F"/>
    <w:rsid w:val="00F3679D"/>
    <w:rsid w:val="00F367B7"/>
    <w:rsid w:val="00F45902"/>
    <w:rsid w:val="00F50156"/>
    <w:rsid w:val="00F5067F"/>
    <w:rsid w:val="00F51847"/>
    <w:rsid w:val="00F568FC"/>
    <w:rsid w:val="00F64C92"/>
    <w:rsid w:val="00F661BA"/>
    <w:rsid w:val="00F67A78"/>
    <w:rsid w:val="00F71DE8"/>
    <w:rsid w:val="00F73B9B"/>
    <w:rsid w:val="00F7626E"/>
    <w:rsid w:val="00F76750"/>
    <w:rsid w:val="00F76B03"/>
    <w:rsid w:val="00F81115"/>
    <w:rsid w:val="00F82EBE"/>
    <w:rsid w:val="00F84960"/>
    <w:rsid w:val="00F86004"/>
    <w:rsid w:val="00F86A12"/>
    <w:rsid w:val="00F91FDB"/>
    <w:rsid w:val="00F9276C"/>
    <w:rsid w:val="00F95862"/>
    <w:rsid w:val="00F966A3"/>
    <w:rsid w:val="00F97159"/>
    <w:rsid w:val="00FA0234"/>
    <w:rsid w:val="00FA13DF"/>
    <w:rsid w:val="00FA3905"/>
    <w:rsid w:val="00FA3A8B"/>
    <w:rsid w:val="00FA4D1B"/>
    <w:rsid w:val="00FB635A"/>
    <w:rsid w:val="00FB76CC"/>
    <w:rsid w:val="00FC1B14"/>
    <w:rsid w:val="00FC232D"/>
    <w:rsid w:val="00FC3FD5"/>
    <w:rsid w:val="00FC5783"/>
    <w:rsid w:val="00FD364F"/>
    <w:rsid w:val="00FD4110"/>
    <w:rsid w:val="00FD502D"/>
    <w:rsid w:val="00FD656C"/>
    <w:rsid w:val="00FE04B3"/>
    <w:rsid w:val="00FE178D"/>
    <w:rsid w:val="00FE1C07"/>
    <w:rsid w:val="00FE2F19"/>
    <w:rsid w:val="00FE3856"/>
    <w:rsid w:val="00FE4C8C"/>
    <w:rsid w:val="00FE6826"/>
    <w:rsid w:val="00FF03D9"/>
    <w:rsid w:val="00FF42FE"/>
    <w:rsid w:val="00FF53D8"/>
    <w:rsid w:val="00FF588A"/>
    <w:rsid w:val="00FF5FC2"/>
    <w:rsid w:val="00FF615F"/>
    <w:rsid w:val="00FF68D7"/>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D68E"/>
  <w15:docId w15:val="{B747C211-AB65-4DFA-AD89-8F73BD5F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8B"/>
    <w:pPr>
      <w:ind w:left="720"/>
      <w:contextualSpacing/>
    </w:pPr>
  </w:style>
  <w:style w:type="paragraph" w:styleId="NoSpacing">
    <w:name w:val="No Spacing"/>
    <w:uiPriority w:val="1"/>
    <w:qFormat/>
    <w:rsid w:val="000B658B"/>
    <w:pPr>
      <w:spacing w:after="0" w:line="240" w:lineRule="auto"/>
    </w:pPr>
    <w:rPr>
      <w:rFonts w:ascii="Calibri" w:eastAsia="Calibri" w:hAnsi="Calibri" w:cs="Times New Roman"/>
    </w:rPr>
  </w:style>
  <w:style w:type="table" w:styleId="TableGrid">
    <w:name w:val="Table Grid"/>
    <w:basedOn w:val="TableNormal"/>
    <w:uiPriority w:val="59"/>
    <w:rsid w:val="0037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6CC"/>
    <w:rPr>
      <w:rFonts w:ascii="Tahoma" w:hAnsi="Tahoma" w:cs="Tahoma"/>
      <w:sz w:val="16"/>
      <w:szCs w:val="16"/>
    </w:rPr>
  </w:style>
  <w:style w:type="character" w:customStyle="1" w:styleId="BalloonTextChar">
    <w:name w:val="Balloon Text Char"/>
    <w:basedOn w:val="DefaultParagraphFont"/>
    <w:link w:val="BalloonText"/>
    <w:uiPriority w:val="99"/>
    <w:semiHidden/>
    <w:rsid w:val="00FB76CC"/>
    <w:rPr>
      <w:rFonts w:ascii="Tahoma" w:eastAsia="Times New Roman" w:hAnsi="Tahoma" w:cs="Tahoma"/>
      <w:sz w:val="16"/>
      <w:szCs w:val="16"/>
    </w:rPr>
  </w:style>
  <w:style w:type="paragraph" w:styleId="Header">
    <w:name w:val="header"/>
    <w:basedOn w:val="Normal"/>
    <w:link w:val="HeaderChar"/>
    <w:uiPriority w:val="99"/>
    <w:unhideWhenUsed/>
    <w:rsid w:val="004F0FE9"/>
    <w:pPr>
      <w:tabs>
        <w:tab w:val="center" w:pos="4680"/>
        <w:tab w:val="right" w:pos="9360"/>
      </w:tabs>
    </w:pPr>
  </w:style>
  <w:style w:type="character" w:customStyle="1" w:styleId="HeaderChar">
    <w:name w:val="Header Char"/>
    <w:basedOn w:val="DefaultParagraphFont"/>
    <w:link w:val="Header"/>
    <w:uiPriority w:val="99"/>
    <w:rsid w:val="004F0F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0FE9"/>
    <w:pPr>
      <w:tabs>
        <w:tab w:val="center" w:pos="4680"/>
        <w:tab w:val="right" w:pos="9360"/>
      </w:tabs>
    </w:pPr>
  </w:style>
  <w:style w:type="character" w:customStyle="1" w:styleId="FooterChar">
    <w:name w:val="Footer Char"/>
    <w:basedOn w:val="DefaultParagraphFont"/>
    <w:link w:val="Footer"/>
    <w:uiPriority w:val="99"/>
    <w:rsid w:val="004F0FE9"/>
    <w:rPr>
      <w:rFonts w:ascii="Times New Roman" w:eastAsia="Times New Roman" w:hAnsi="Times New Roman" w:cs="Times New Roman"/>
      <w:sz w:val="24"/>
      <w:szCs w:val="24"/>
    </w:rPr>
  </w:style>
  <w:style w:type="paragraph" w:customStyle="1" w:styleId="yiv2736157465p3">
    <w:name w:val="yiv2736157465p3"/>
    <w:basedOn w:val="Normal"/>
    <w:rsid w:val="00377051"/>
    <w:pPr>
      <w:spacing w:before="100" w:beforeAutospacing="1" w:after="100" w:afterAutospacing="1"/>
    </w:pPr>
  </w:style>
  <w:style w:type="character" w:customStyle="1" w:styleId="yiv2736157465s3">
    <w:name w:val="yiv2736157465s3"/>
    <w:basedOn w:val="DefaultParagraphFont"/>
    <w:rsid w:val="00377051"/>
  </w:style>
  <w:style w:type="character" w:customStyle="1" w:styleId="yiv2736157465s2">
    <w:name w:val="yiv2736157465s2"/>
    <w:basedOn w:val="DefaultParagraphFont"/>
    <w:rsid w:val="00377051"/>
  </w:style>
  <w:style w:type="character" w:styleId="CommentReference">
    <w:name w:val="annotation reference"/>
    <w:basedOn w:val="DefaultParagraphFont"/>
    <w:uiPriority w:val="99"/>
    <w:semiHidden/>
    <w:unhideWhenUsed/>
    <w:rsid w:val="001337F8"/>
    <w:rPr>
      <w:sz w:val="16"/>
      <w:szCs w:val="16"/>
    </w:rPr>
  </w:style>
  <w:style w:type="paragraph" w:styleId="CommentText">
    <w:name w:val="annotation text"/>
    <w:basedOn w:val="Normal"/>
    <w:link w:val="CommentTextChar"/>
    <w:uiPriority w:val="99"/>
    <w:semiHidden/>
    <w:unhideWhenUsed/>
    <w:rsid w:val="001337F8"/>
    <w:rPr>
      <w:sz w:val="20"/>
      <w:szCs w:val="20"/>
    </w:rPr>
  </w:style>
  <w:style w:type="character" w:customStyle="1" w:styleId="CommentTextChar">
    <w:name w:val="Comment Text Char"/>
    <w:basedOn w:val="DefaultParagraphFont"/>
    <w:link w:val="CommentText"/>
    <w:uiPriority w:val="99"/>
    <w:semiHidden/>
    <w:rsid w:val="001337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7F8"/>
    <w:rPr>
      <w:b/>
      <w:bCs/>
    </w:rPr>
  </w:style>
  <w:style w:type="character" w:customStyle="1" w:styleId="CommentSubjectChar">
    <w:name w:val="Comment Subject Char"/>
    <w:basedOn w:val="CommentTextChar"/>
    <w:link w:val="CommentSubject"/>
    <w:uiPriority w:val="99"/>
    <w:semiHidden/>
    <w:rsid w:val="001337F8"/>
    <w:rPr>
      <w:rFonts w:ascii="Times New Roman" w:eastAsia="Times New Roman" w:hAnsi="Times New Roman" w:cs="Times New Roman"/>
      <w:b/>
      <w:bCs/>
      <w:sz w:val="20"/>
      <w:szCs w:val="20"/>
    </w:rPr>
  </w:style>
  <w:style w:type="numbering" w:customStyle="1" w:styleId="CurrentList1">
    <w:name w:val="Current List1"/>
    <w:uiPriority w:val="99"/>
    <w:rsid w:val="00081030"/>
    <w:pPr>
      <w:numPr>
        <w:numId w:val="1"/>
      </w:numPr>
    </w:pPr>
  </w:style>
  <w:style w:type="numbering" w:customStyle="1" w:styleId="CurrentList2">
    <w:name w:val="Current List2"/>
    <w:uiPriority w:val="99"/>
    <w:rsid w:val="0098005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7934">
      <w:bodyDiv w:val="1"/>
      <w:marLeft w:val="0"/>
      <w:marRight w:val="0"/>
      <w:marTop w:val="0"/>
      <w:marBottom w:val="0"/>
      <w:divBdr>
        <w:top w:val="none" w:sz="0" w:space="0" w:color="auto"/>
        <w:left w:val="none" w:sz="0" w:space="0" w:color="auto"/>
        <w:bottom w:val="none" w:sz="0" w:space="0" w:color="auto"/>
        <w:right w:val="none" w:sz="0" w:space="0" w:color="auto"/>
      </w:divBdr>
    </w:div>
    <w:div w:id="902449775">
      <w:bodyDiv w:val="1"/>
      <w:marLeft w:val="0"/>
      <w:marRight w:val="0"/>
      <w:marTop w:val="0"/>
      <w:marBottom w:val="0"/>
      <w:divBdr>
        <w:top w:val="none" w:sz="0" w:space="0" w:color="auto"/>
        <w:left w:val="none" w:sz="0" w:space="0" w:color="auto"/>
        <w:bottom w:val="none" w:sz="0" w:space="0" w:color="auto"/>
        <w:right w:val="none" w:sz="0" w:space="0" w:color="auto"/>
      </w:divBdr>
    </w:div>
    <w:div w:id="20775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AA038-3868-4568-B9CC-FD1727EC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 Richardson</dc:creator>
  <cp:lastModifiedBy>Otis Richardson</cp:lastModifiedBy>
  <cp:revision>3</cp:revision>
  <cp:lastPrinted>2025-03-26T19:36:00Z</cp:lastPrinted>
  <dcterms:created xsi:type="dcterms:W3CDTF">2025-03-26T19:38:00Z</dcterms:created>
  <dcterms:modified xsi:type="dcterms:W3CDTF">2025-03-26T19:39:00Z</dcterms:modified>
</cp:coreProperties>
</file>